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EE0472">
        <w:rPr>
          <w:rFonts w:ascii="Times New Roman" w:hAnsi="Times New Roman" w:cs="Times New Roman"/>
          <w:b/>
          <w:color w:val="000000"/>
          <w:sz w:val="28"/>
          <w:szCs w:val="28"/>
        </w:rPr>
        <w:t>11</w:t>
      </w:r>
      <w:r w:rsidRPr="006A0A2F">
        <w:rPr>
          <w:rFonts w:ascii="Times New Roman" w:hAnsi="Times New Roman" w:cs="Times New Roman"/>
          <w:b/>
          <w:color w:val="000000"/>
          <w:sz w:val="28"/>
          <w:szCs w:val="28"/>
        </w:rPr>
        <w:t>/2018</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Nội, 2018</w:t>
      </w:r>
    </w:p>
    <w:p w:rsidR="00FF2E64" w:rsidRPr="006A0A2F" w:rsidRDefault="00AC37BB" w:rsidP="00BC57D9">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lastRenderedPageBreak/>
        <w:t>MỤC LỤC</w:t>
      </w:r>
    </w:p>
    <w:p w:rsidR="00BC57D9" w:rsidRDefault="004D1454">
      <w:pPr>
        <w:pStyle w:val="TOC1"/>
        <w:tabs>
          <w:tab w:val="left" w:pos="440"/>
          <w:tab w:val="right" w:leader="dot" w:pos="8630"/>
        </w:tabs>
        <w:rPr>
          <w:noProof/>
        </w:rPr>
      </w:pPr>
      <w:r w:rsidRPr="006A0A2F">
        <w:rPr>
          <w:rFonts w:ascii="Times New Roman" w:hAnsi="Times New Roman" w:cs="Times New Roman"/>
          <w:b/>
          <w:sz w:val="26"/>
          <w:szCs w:val="26"/>
        </w:rPr>
        <w:fldChar w:fldCharType="begin"/>
      </w:r>
      <w:r w:rsidR="00C45DE0" w:rsidRPr="006A0A2F">
        <w:rPr>
          <w:rFonts w:ascii="Times New Roman" w:hAnsi="Times New Roman" w:cs="Times New Roman"/>
          <w:b/>
          <w:sz w:val="26"/>
          <w:szCs w:val="26"/>
        </w:rPr>
        <w:instrText xml:space="preserve"> TOC \o "1-3" \h \z \u </w:instrText>
      </w:r>
      <w:r w:rsidRPr="006A0A2F">
        <w:rPr>
          <w:rFonts w:ascii="Times New Roman" w:hAnsi="Times New Roman" w:cs="Times New Roman"/>
          <w:b/>
          <w:sz w:val="26"/>
          <w:szCs w:val="26"/>
        </w:rPr>
        <w:fldChar w:fldCharType="separate"/>
      </w:r>
      <w:hyperlink w:anchor="_Toc533229614" w:history="1">
        <w:r w:rsidR="00BC57D9" w:rsidRPr="002B09B5">
          <w:rPr>
            <w:rStyle w:val="Hyperlink"/>
            <w:rFonts w:ascii="Times New Roman" w:hAnsi="Times New Roman" w:cs="Times New Roman"/>
            <w:b/>
            <w:noProof/>
          </w:rPr>
          <w:t>1.</w:t>
        </w:r>
        <w:r w:rsidR="00BC57D9">
          <w:rPr>
            <w:noProof/>
          </w:rPr>
          <w:tab/>
        </w:r>
        <w:r w:rsidR="00BC57D9" w:rsidRPr="002B09B5">
          <w:rPr>
            <w:rStyle w:val="Hyperlink"/>
            <w:rFonts w:ascii="Times New Roman" w:hAnsi="Times New Roman" w:cs="Times New Roman"/>
            <w:b/>
            <w:noProof/>
          </w:rPr>
          <w:t>Tình hình và xu hướng chung</w:t>
        </w:r>
        <w:r w:rsidR="00BC57D9">
          <w:rPr>
            <w:noProof/>
            <w:webHidden/>
          </w:rPr>
          <w:tab/>
        </w:r>
        <w:r w:rsidR="00BC57D9">
          <w:rPr>
            <w:noProof/>
            <w:webHidden/>
          </w:rPr>
          <w:fldChar w:fldCharType="begin"/>
        </w:r>
        <w:r w:rsidR="00BC57D9">
          <w:rPr>
            <w:noProof/>
            <w:webHidden/>
          </w:rPr>
          <w:instrText xml:space="preserve"> PAGEREF _Toc533229614 \h </w:instrText>
        </w:r>
        <w:r w:rsidR="00BC57D9">
          <w:rPr>
            <w:noProof/>
            <w:webHidden/>
          </w:rPr>
        </w:r>
        <w:r w:rsidR="00BC57D9">
          <w:rPr>
            <w:noProof/>
            <w:webHidden/>
          </w:rPr>
          <w:fldChar w:fldCharType="separate"/>
        </w:r>
        <w:r w:rsidR="00BC57D9">
          <w:rPr>
            <w:noProof/>
            <w:webHidden/>
          </w:rPr>
          <w:t>2</w:t>
        </w:r>
        <w:r w:rsidR="00BC57D9">
          <w:rPr>
            <w:noProof/>
            <w:webHidden/>
          </w:rPr>
          <w:fldChar w:fldCharType="end"/>
        </w:r>
      </w:hyperlink>
    </w:p>
    <w:p w:rsidR="00BC57D9" w:rsidRDefault="00BC57D9">
      <w:pPr>
        <w:pStyle w:val="TOC2"/>
        <w:tabs>
          <w:tab w:val="left" w:pos="880"/>
          <w:tab w:val="right" w:leader="dot" w:pos="8630"/>
        </w:tabs>
        <w:rPr>
          <w:noProof/>
        </w:rPr>
      </w:pPr>
      <w:hyperlink w:anchor="_Toc533229615" w:history="1">
        <w:r w:rsidRPr="002B09B5">
          <w:rPr>
            <w:rStyle w:val="Hyperlink"/>
            <w:rFonts w:ascii="Times New Roman" w:hAnsi="Times New Roman" w:cs="Times New Roman"/>
            <w:i/>
            <w:noProof/>
          </w:rPr>
          <w:t>1.1.</w:t>
        </w:r>
        <w:r>
          <w:rPr>
            <w:noProof/>
          </w:rPr>
          <w:tab/>
        </w:r>
        <w:r w:rsidRPr="002B09B5">
          <w:rPr>
            <w:rStyle w:val="Hyperlink"/>
            <w:rFonts w:ascii="Times New Roman" w:hAnsi="Times New Roman" w:cs="Times New Roman"/>
            <w:i/>
            <w:noProof/>
          </w:rPr>
          <w:t>Hoạt động logistics</w:t>
        </w:r>
        <w:r>
          <w:rPr>
            <w:noProof/>
            <w:webHidden/>
          </w:rPr>
          <w:tab/>
        </w:r>
        <w:r>
          <w:rPr>
            <w:noProof/>
            <w:webHidden/>
          </w:rPr>
          <w:fldChar w:fldCharType="begin"/>
        </w:r>
        <w:r>
          <w:rPr>
            <w:noProof/>
            <w:webHidden/>
          </w:rPr>
          <w:instrText xml:space="preserve"> PAGEREF _Toc533229615 \h </w:instrText>
        </w:r>
        <w:r>
          <w:rPr>
            <w:noProof/>
            <w:webHidden/>
          </w:rPr>
        </w:r>
        <w:r>
          <w:rPr>
            <w:noProof/>
            <w:webHidden/>
          </w:rPr>
          <w:fldChar w:fldCharType="separate"/>
        </w:r>
        <w:r>
          <w:rPr>
            <w:noProof/>
            <w:webHidden/>
          </w:rPr>
          <w:t>2</w:t>
        </w:r>
        <w:r>
          <w:rPr>
            <w:noProof/>
            <w:webHidden/>
          </w:rPr>
          <w:fldChar w:fldCharType="end"/>
        </w:r>
      </w:hyperlink>
    </w:p>
    <w:p w:rsidR="00BC57D9" w:rsidRDefault="00BC57D9">
      <w:pPr>
        <w:pStyle w:val="TOC3"/>
        <w:tabs>
          <w:tab w:val="left" w:pos="1320"/>
          <w:tab w:val="right" w:leader="dot" w:pos="8630"/>
        </w:tabs>
        <w:rPr>
          <w:noProof/>
        </w:rPr>
      </w:pPr>
      <w:hyperlink w:anchor="_Toc533229616" w:history="1">
        <w:r w:rsidRPr="002B09B5">
          <w:rPr>
            <w:rStyle w:val="Hyperlink"/>
            <w:rFonts w:ascii="Times New Roman" w:hAnsi="Times New Roman" w:cs="Times New Roman"/>
            <w:i/>
            <w:noProof/>
          </w:rPr>
          <w:t>1.1.1.</w:t>
        </w:r>
        <w:r>
          <w:rPr>
            <w:noProof/>
          </w:rPr>
          <w:tab/>
        </w:r>
        <w:r w:rsidRPr="002B09B5">
          <w:rPr>
            <w:rStyle w:val="Hyperlink"/>
            <w:rFonts w:ascii="Times New Roman" w:hAnsi="Times New Roman" w:cs="Times New Roman"/>
            <w:i/>
            <w:noProof/>
          </w:rPr>
          <w:t>Hội nghị Bộ trưởng Giao thông vận tải ASEAN lần thứ 24 (ATM24)</w:t>
        </w:r>
        <w:r>
          <w:rPr>
            <w:noProof/>
            <w:webHidden/>
          </w:rPr>
          <w:tab/>
        </w:r>
        <w:r>
          <w:rPr>
            <w:noProof/>
            <w:webHidden/>
          </w:rPr>
          <w:fldChar w:fldCharType="begin"/>
        </w:r>
        <w:r>
          <w:rPr>
            <w:noProof/>
            <w:webHidden/>
          </w:rPr>
          <w:instrText xml:space="preserve"> PAGEREF _Toc533229616 \h </w:instrText>
        </w:r>
        <w:r>
          <w:rPr>
            <w:noProof/>
            <w:webHidden/>
          </w:rPr>
        </w:r>
        <w:r>
          <w:rPr>
            <w:noProof/>
            <w:webHidden/>
          </w:rPr>
          <w:fldChar w:fldCharType="separate"/>
        </w:r>
        <w:r>
          <w:rPr>
            <w:noProof/>
            <w:webHidden/>
          </w:rPr>
          <w:t>2</w:t>
        </w:r>
        <w:r>
          <w:rPr>
            <w:noProof/>
            <w:webHidden/>
          </w:rPr>
          <w:fldChar w:fldCharType="end"/>
        </w:r>
      </w:hyperlink>
    </w:p>
    <w:p w:rsidR="00BC57D9" w:rsidRDefault="00BC57D9">
      <w:pPr>
        <w:pStyle w:val="TOC3"/>
        <w:tabs>
          <w:tab w:val="left" w:pos="1320"/>
          <w:tab w:val="right" w:leader="dot" w:pos="8630"/>
        </w:tabs>
        <w:rPr>
          <w:noProof/>
        </w:rPr>
      </w:pPr>
      <w:hyperlink w:anchor="_Toc533229617" w:history="1">
        <w:r w:rsidRPr="002B09B5">
          <w:rPr>
            <w:rStyle w:val="Hyperlink"/>
            <w:rFonts w:ascii="Times New Roman" w:hAnsi="Times New Roman" w:cs="Times New Roman"/>
            <w:i/>
            <w:noProof/>
          </w:rPr>
          <w:t>1.1.2.</w:t>
        </w:r>
        <w:r>
          <w:rPr>
            <w:noProof/>
          </w:rPr>
          <w:tab/>
        </w:r>
        <w:r w:rsidRPr="002B09B5">
          <w:rPr>
            <w:rStyle w:val="Hyperlink"/>
            <w:rFonts w:ascii="Times New Roman" w:hAnsi="Times New Roman" w:cs="Times New Roman"/>
            <w:i/>
            <w:noProof/>
          </w:rPr>
          <w:t>Nghị định thư thứ 7 về Hệ thống quá cảnh hải quan ASEAN</w:t>
        </w:r>
        <w:r>
          <w:rPr>
            <w:noProof/>
            <w:webHidden/>
          </w:rPr>
          <w:tab/>
        </w:r>
        <w:r>
          <w:rPr>
            <w:noProof/>
            <w:webHidden/>
          </w:rPr>
          <w:fldChar w:fldCharType="begin"/>
        </w:r>
        <w:r>
          <w:rPr>
            <w:noProof/>
            <w:webHidden/>
          </w:rPr>
          <w:instrText xml:space="preserve"> PAGEREF _Toc533229617 \h </w:instrText>
        </w:r>
        <w:r>
          <w:rPr>
            <w:noProof/>
            <w:webHidden/>
          </w:rPr>
        </w:r>
        <w:r>
          <w:rPr>
            <w:noProof/>
            <w:webHidden/>
          </w:rPr>
          <w:fldChar w:fldCharType="separate"/>
        </w:r>
        <w:r>
          <w:rPr>
            <w:noProof/>
            <w:webHidden/>
          </w:rPr>
          <w:t>4</w:t>
        </w:r>
        <w:r>
          <w:rPr>
            <w:noProof/>
            <w:webHidden/>
          </w:rPr>
          <w:fldChar w:fldCharType="end"/>
        </w:r>
      </w:hyperlink>
    </w:p>
    <w:p w:rsidR="00BC57D9" w:rsidRDefault="00BC57D9">
      <w:pPr>
        <w:pStyle w:val="TOC2"/>
        <w:tabs>
          <w:tab w:val="left" w:pos="880"/>
          <w:tab w:val="right" w:leader="dot" w:pos="8630"/>
        </w:tabs>
        <w:rPr>
          <w:noProof/>
        </w:rPr>
      </w:pPr>
      <w:hyperlink w:anchor="_Toc533229618" w:history="1">
        <w:r w:rsidRPr="002B09B5">
          <w:rPr>
            <w:rStyle w:val="Hyperlink"/>
            <w:rFonts w:ascii="Times New Roman" w:hAnsi="Times New Roman" w:cs="Times New Roman"/>
            <w:i/>
            <w:noProof/>
          </w:rPr>
          <w:t>1.2.</w:t>
        </w:r>
        <w:r>
          <w:rPr>
            <w:noProof/>
          </w:rPr>
          <w:tab/>
        </w:r>
        <w:r w:rsidRPr="002B09B5">
          <w:rPr>
            <w:rStyle w:val="Hyperlink"/>
            <w:rFonts w:ascii="Times New Roman" w:hAnsi="Times New Roman" w:cs="Times New Roman"/>
            <w:i/>
            <w:noProof/>
          </w:rPr>
          <w:t>Tình hình kinh tế, sản xuất, thương mại, đầu tư liên quan đến hoạt động logistics</w:t>
        </w:r>
        <w:r>
          <w:rPr>
            <w:noProof/>
            <w:webHidden/>
          </w:rPr>
          <w:tab/>
        </w:r>
        <w:r>
          <w:rPr>
            <w:noProof/>
            <w:webHidden/>
          </w:rPr>
          <w:fldChar w:fldCharType="begin"/>
        </w:r>
        <w:r>
          <w:rPr>
            <w:noProof/>
            <w:webHidden/>
          </w:rPr>
          <w:instrText xml:space="preserve"> PAGEREF _Toc533229618 \h </w:instrText>
        </w:r>
        <w:r>
          <w:rPr>
            <w:noProof/>
            <w:webHidden/>
          </w:rPr>
        </w:r>
        <w:r>
          <w:rPr>
            <w:noProof/>
            <w:webHidden/>
          </w:rPr>
          <w:fldChar w:fldCharType="separate"/>
        </w:r>
        <w:r>
          <w:rPr>
            <w:noProof/>
            <w:webHidden/>
          </w:rPr>
          <w:t>4</w:t>
        </w:r>
        <w:r>
          <w:rPr>
            <w:noProof/>
            <w:webHidden/>
          </w:rPr>
          <w:fldChar w:fldCharType="end"/>
        </w:r>
      </w:hyperlink>
    </w:p>
    <w:p w:rsidR="00BC57D9" w:rsidRDefault="00BC57D9">
      <w:pPr>
        <w:pStyle w:val="TOC3"/>
        <w:tabs>
          <w:tab w:val="left" w:pos="1320"/>
          <w:tab w:val="right" w:leader="dot" w:pos="8630"/>
        </w:tabs>
        <w:rPr>
          <w:noProof/>
        </w:rPr>
      </w:pPr>
      <w:hyperlink w:anchor="_Toc533229619" w:history="1">
        <w:r w:rsidRPr="002B09B5">
          <w:rPr>
            <w:rStyle w:val="Hyperlink"/>
            <w:rFonts w:ascii="Times New Roman" w:hAnsi="Times New Roman" w:cs="Times New Roman"/>
            <w:i/>
            <w:noProof/>
          </w:rPr>
          <w:t>1.2.1.</w:t>
        </w:r>
        <w:r>
          <w:rPr>
            <w:noProof/>
          </w:rPr>
          <w:tab/>
        </w:r>
        <w:r w:rsidRPr="002B09B5">
          <w:rPr>
            <w:rStyle w:val="Hyperlink"/>
            <w:rFonts w:ascii="Times New Roman" w:hAnsi="Times New Roman" w:cs="Times New Roman"/>
            <w:i/>
            <w:noProof/>
          </w:rPr>
          <w:t>Kinh tế ASEAN 5 dự báo giảm nhẹ trong năm 2018</w:t>
        </w:r>
        <w:r>
          <w:rPr>
            <w:noProof/>
            <w:webHidden/>
          </w:rPr>
          <w:tab/>
        </w:r>
        <w:r>
          <w:rPr>
            <w:noProof/>
            <w:webHidden/>
          </w:rPr>
          <w:fldChar w:fldCharType="begin"/>
        </w:r>
        <w:r>
          <w:rPr>
            <w:noProof/>
            <w:webHidden/>
          </w:rPr>
          <w:instrText xml:space="preserve"> PAGEREF _Toc533229619 \h </w:instrText>
        </w:r>
        <w:r>
          <w:rPr>
            <w:noProof/>
            <w:webHidden/>
          </w:rPr>
        </w:r>
        <w:r>
          <w:rPr>
            <w:noProof/>
            <w:webHidden/>
          </w:rPr>
          <w:fldChar w:fldCharType="separate"/>
        </w:r>
        <w:r>
          <w:rPr>
            <w:noProof/>
            <w:webHidden/>
          </w:rPr>
          <w:t>4</w:t>
        </w:r>
        <w:r>
          <w:rPr>
            <w:noProof/>
            <w:webHidden/>
          </w:rPr>
          <w:fldChar w:fldCharType="end"/>
        </w:r>
      </w:hyperlink>
    </w:p>
    <w:p w:rsidR="00BC57D9" w:rsidRDefault="00BC57D9">
      <w:pPr>
        <w:pStyle w:val="TOC3"/>
        <w:tabs>
          <w:tab w:val="left" w:pos="1320"/>
          <w:tab w:val="right" w:leader="dot" w:pos="8630"/>
        </w:tabs>
        <w:rPr>
          <w:noProof/>
        </w:rPr>
      </w:pPr>
      <w:hyperlink w:anchor="_Toc533229620" w:history="1">
        <w:r w:rsidRPr="002B09B5">
          <w:rPr>
            <w:rStyle w:val="Hyperlink"/>
            <w:rFonts w:ascii="Times New Roman" w:hAnsi="Times New Roman" w:cs="Times New Roman"/>
            <w:i/>
            <w:noProof/>
          </w:rPr>
          <w:t>1.2.2.</w:t>
        </w:r>
        <w:r>
          <w:rPr>
            <w:noProof/>
          </w:rPr>
          <w:tab/>
        </w:r>
        <w:r w:rsidRPr="002B09B5">
          <w:rPr>
            <w:rStyle w:val="Hyperlink"/>
            <w:rFonts w:ascii="Times New Roman" w:hAnsi="Times New Roman" w:cs="Times New Roman"/>
            <w:i/>
            <w:noProof/>
          </w:rPr>
          <w:t>Dịch chuyển chuỗi cung ứng trong ASEAN và các tác động đến logistics</w:t>
        </w:r>
        <w:r>
          <w:rPr>
            <w:noProof/>
            <w:webHidden/>
          </w:rPr>
          <w:tab/>
        </w:r>
        <w:r>
          <w:rPr>
            <w:noProof/>
            <w:webHidden/>
          </w:rPr>
          <w:fldChar w:fldCharType="begin"/>
        </w:r>
        <w:r>
          <w:rPr>
            <w:noProof/>
            <w:webHidden/>
          </w:rPr>
          <w:instrText xml:space="preserve"> PAGEREF _Toc533229620 \h </w:instrText>
        </w:r>
        <w:r>
          <w:rPr>
            <w:noProof/>
            <w:webHidden/>
          </w:rPr>
        </w:r>
        <w:r>
          <w:rPr>
            <w:noProof/>
            <w:webHidden/>
          </w:rPr>
          <w:fldChar w:fldCharType="separate"/>
        </w:r>
        <w:r>
          <w:rPr>
            <w:noProof/>
            <w:webHidden/>
          </w:rPr>
          <w:t>5</w:t>
        </w:r>
        <w:r>
          <w:rPr>
            <w:noProof/>
            <w:webHidden/>
          </w:rPr>
          <w:fldChar w:fldCharType="end"/>
        </w:r>
      </w:hyperlink>
    </w:p>
    <w:p w:rsidR="00BC57D9" w:rsidRDefault="00BC57D9">
      <w:pPr>
        <w:pStyle w:val="TOC3"/>
        <w:tabs>
          <w:tab w:val="left" w:pos="1320"/>
          <w:tab w:val="right" w:leader="dot" w:pos="8630"/>
        </w:tabs>
        <w:rPr>
          <w:noProof/>
        </w:rPr>
      </w:pPr>
      <w:hyperlink w:anchor="_Toc533229621" w:history="1">
        <w:r w:rsidRPr="002B09B5">
          <w:rPr>
            <w:rStyle w:val="Hyperlink"/>
            <w:rFonts w:ascii="Times New Roman" w:hAnsi="Times New Roman" w:cs="Times New Roman"/>
            <w:i/>
            <w:noProof/>
          </w:rPr>
          <w:t>1.2.3.</w:t>
        </w:r>
        <w:r>
          <w:rPr>
            <w:noProof/>
          </w:rPr>
          <w:tab/>
        </w:r>
        <w:r w:rsidRPr="002B09B5">
          <w:rPr>
            <w:rStyle w:val="Hyperlink"/>
            <w:rFonts w:ascii="Times New Roman" w:hAnsi="Times New Roman" w:cs="Times New Roman"/>
            <w:i/>
            <w:noProof/>
          </w:rPr>
          <w:t>Triển vọng chuỗi cung ứng số tại ASEAN</w:t>
        </w:r>
        <w:r>
          <w:rPr>
            <w:noProof/>
            <w:webHidden/>
          </w:rPr>
          <w:tab/>
        </w:r>
        <w:r>
          <w:rPr>
            <w:noProof/>
            <w:webHidden/>
          </w:rPr>
          <w:fldChar w:fldCharType="begin"/>
        </w:r>
        <w:r>
          <w:rPr>
            <w:noProof/>
            <w:webHidden/>
          </w:rPr>
          <w:instrText xml:space="preserve"> PAGEREF _Toc533229621 \h </w:instrText>
        </w:r>
        <w:r>
          <w:rPr>
            <w:noProof/>
            <w:webHidden/>
          </w:rPr>
        </w:r>
        <w:r>
          <w:rPr>
            <w:noProof/>
            <w:webHidden/>
          </w:rPr>
          <w:fldChar w:fldCharType="separate"/>
        </w:r>
        <w:r>
          <w:rPr>
            <w:noProof/>
            <w:webHidden/>
          </w:rPr>
          <w:t>7</w:t>
        </w:r>
        <w:r>
          <w:rPr>
            <w:noProof/>
            <w:webHidden/>
          </w:rPr>
          <w:fldChar w:fldCharType="end"/>
        </w:r>
      </w:hyperlink>
    </w:p>
    <w:p w:rsidR="00BC57D9" w:rsidRDefault="00BC57D9">
      <w:pPr>
        <w:pStyle w:val="TOC1"/>
        <w:tabs>
          <w:tab w:val="left" w:pos="440"/>
          <w:tab w:val="right" w:leader="dot" w:pos="8630"/>
        </w:tabs>
        <w:rPr>
          <w:noProof/>
        </w:rPr>
      </w:pPr>
      <w:hyperlink w:anchor="_Toc533229622" w:history="1">
        <w:r w:rsidRPr="002B09B5">
          <w:rPr>
            <w:rStyle w:val="Hyperlink"/>
            <w:rFonts w:ascii="Times New Roman" w:hAnsi="Times New Roman" w:cs="Times New Roman"/>
            <w:b/>
            <w:noProof/>
          </w:rPr>
          <w:t>2.</w:t>
        </w:r>
        <w:r>
          <w:rPr>
            <w:noProof/>
          </w:rPr>
          <w:tab/>
        </w:r>
        <w:r w:rsidRPr="002B09B5">
          <w:rPr>
            <w:rStyle w:val="Hyperlink"/>
            <w:rFonts w:ascii="Times New Roman" w:hAnsi="Times New Roman" w:cs="Times New Roman"/>
            <w:b/>
            <w:noProof/>
          </w:rPr>
          <w:t>Thị trường logistics Singapore</w:t>
        </w:r>
        <w:r>
          <w:rPr>
            <w:noProof/>
            <w:webHidden/>
          </w:rPr>
          <w:tab/>
        </w:r>
        <w:r>
          <w:rPr>
            <w:noProof/>
            <w:webHidden/>
          </w:rPr>
          <w:fldChar w:fldCharType="begin"/>
        </w:r>
        <w:r>
          <w:rPr>
            <w:noProof/>
            <w:webHidden/>
          </w:rPr>
          <w:instrText xml:space="preserve"> PAGEREF _Toc533229622 \h </w:instrText>
        </w:r>
        <w:r>
          <w:rPr>
            <w:noProof/>
            <w:webHidden/>
          </w:rPr>
        </w:r>
        <w:r>
          <w:rPr>
            <w:noProof/>
            <w:webHidden/>
          </w:rPr>
          <w:fldChar w:fldCharType="separate"/>
        </w:r>
        <w:r>
          <w:rPr>
            <w:noProof/>
            <w:webHidden/>
          </w:rPr>
          <w:t>8</w:t>
        </w:r>
        <w:r>
          <w:rPr>
            <w:noProof/>
            <w:webHidden/>
          </w:rPr>
          <w:fldChar w:fldCharType="end"/>
        </w:r>
      </w:hyperlink>
    </w:p>
    <w:p w:rsidR="00BC57D9" w:rsidRDefault="00BC57D9">
      <w:pPr>
        <w:pStyle w:val="TOC2"/>
        <w:tabs>
          <w:tab w:val="left" w:pos="880"/>
          <w:tab w:val="right" w:leader="dot" w:pos="8630"/>
        </w:tabs>
        <w:rPr>
          <w:noProof/>
        </w:rPr>
      </w:pPr>
      <w:hyperlink w:anchor="_Toc533229623" w:history="1">
        <w:r w:rsidRPr="002B09B5">
          <w:rPr>
            <w:rStyle w:val="Hyperlink"/>
            <w:rFonts w:ascii="Times New Roman" w:hAnsi="Times New Roman" w:cs="Times New Roman"/>
            <w:b/>
            <w:i/>
            <w:iCs/>
            <w:noProof/>
          </w:rPr>
          <w:t>2.1.</w:t>
        </w:r>
        <w:r>
          <w:rPr>
            <w:noProof/>
          </w:rPr>
          <w:tab/>
        </w:r>
        <w:r w:rsidRPr="002B09B5">
          <w:rPr>
            <w:rStyle w:val="Hyperlink"/>
            <w:rFonts w:ascii="Times New Roman" w:hAnsi="Times New Roman" w:cs="Times New Roman"/>
            <w:b/>
            <w:i/>
            <w:iCs/>
            <w:noProof/>
          </w:rPr>
          <w:t>Hoạt động vận tải và cảng biển</w:t>
        </w:r>
        <w:r>
          <w:rPr>
            <w:noProof/>
            <w:webHidden/>
          </w:rPr>
          <w:tab/>
        </w:r>
        <w:r>
          <w:rPr>
            <w:noProof/>
            <w:webHidden/>
          </w:rPr>
          <w:fldChar w:fldCharType="begin"/>
        </w:r>
        <w:r>
          <w:rPr>
            <w:noProof/>
            <w:webHidden/>
          </w:rPr>
          <w:instrText xml:space="preserve"> PAGEREF _Toc533229623 \h </w:instrText>
        </w:r>
        <w:r>
          <w:rPr>
            <w:noProof/>
            <w:webHidden/>
          </w:rPr>
        </w:r>
        <w:r>
          <w:rPr>
            <w:noProof/>
            <w:webHidden/>
          </w:rPr>
          <w:fldChar w:fldCharType="separate"/>
        </w:r>
        <w:r>
          <w:rPr>
            <w:noProof/>
            <w:webHidden/>
          </w:rPr>
          <w:t>9</w:t>
        </w:r>
        <w:r>
          <w:rPr>
            <w:noProof/>
            <w:webHidden/>
          </w:rPr>
          <w:fldChar w:fldCharType="end"/>
        </w:r>
      </w:hyperlink>
    </w:p>
    <w:p w:rsidR="00BC57D9" w:rsidRDefault="00BC57D9">
      <w:pPr>
        <w:pStyle w:val="TOC2"/>
        <w:tabs>
          <w:tab w:val="left" w:pos="880"/>
          <w:tab w:val="right" w:leader="dot" w:pos="8630"/>
        </w:tabs>
        <w:rPr>
          <w:noProof/>
        </w:rPr>
      </w:pPr>
      <w:hyperlink w:anchor="_Toc533229624" w:history="1">
        <w:r w:rsidRPr="002B09B5">
          <w:rPr>
            <w:rStyle w:val="Hyperlink"/>
            <w:rFonts w:ascii="Times New Roman" w:hAnsi="Times New Roman" w:cs="Times New Roman"/>
            <w:b/>
            <w:i/>
            <w:iCs/>
            <w:noProof/>
          </w:rPr>
          <w:t>2.2.</w:t>
        </w:r>
        <w:r>
          <w:rPr>
            <w:noProof/>
          </w:rPr>
          <w:tab/>
        </w:r>
        <w:r w:rsidRPr="002B09B5">
          <w:rPr>
            <w:rStyle w:val="Hyperlink"/>
            <w:rFonts w:ascii="Times New Roman" w:hAnsi="Times New Roman" w:cs="Times New Roman"/>
            <w:b/>
            <w:i/>
            <w:iCs/>
            <w:noProof/>
          </w:rPr>
          <w:t xml:space="preserve">Kho bãi, giao nhận, logistics trong thương mại </w:t>
        </w:r>
        <w:bookmarkStart w:id="0" w:name="_GoBack"/>
        <w:bookmarkEnd w:id="0"/>
        <w:r w:rsidRPr="002B09B5">
          <w:rPr>
            <w:rStyle w:val="Hyperlink"/>
            <w:rFonts w:ascii="Times New Roman" w:hAnsi="Times New Roman" w:cs="Times New Roman"/>
            <w:b/>
            <w:i/>
            <w:iCs/>
            <w:noProof/>
          </w:rPr>
          <w:t>điện tử:</w:t>
        </w:r>
        <w:r>
          <w:rPr>
            <w:noProof/>
            <w:webHidden/>
          </w:rPr>
          <w:tab/>
        </w:r>
        <w:r>
          <w:rPr>
            <w:noProof/>
            <w:webHidden/>
          </w:rPr>
          <w:fldChar w:fldCharType="begin"/>
        </w:r>
        <w:r>
          <w:rPr>
            <w:noProof/>
            <w:webHidden/>
          </w:rPr>
          <w:instrText xml:space="preserve"> PAGEREF _Toc533229624 \h </w:instrText>
        </w:r>
        <w:r>
          <w:rPr>
            <w:noProof/>
            <w:webHidden/>
          </w:rPr>
        </w:r>
        <w:r>
          <w:rPr>
            <w:noProof/>
            <w:webHidden/>
          </w:rPr>
          <w:fldChar w:fldCharType="separate"/>
        </w:r>
        <w:r>
          <w:rPr>
            <w:noProof/>
            <w:webHidden/>
          </w:rPr>
          <w:t>14</w:t>
        </w:r>
        <w:r>
          <w:rPr>
            <w:noProof/>
            <w:webHidden/>
          </w:rPr>
          <w:fldChar w:fldCharType="end"/>
        </w:r>
      </w:hyperlink>
    </w:p>
    <w:p w:rsidR="00BC57D9" w:rsidRDefault="00BC57D9">
      <w:pPr>
        <w:pStyle w:val="TOC1"/>
        <w:tabs>
          <w:tab w:val="left" w:pos="440"/>
          <w:tab w:val="right" w:leader="dot" w:pos="8630"/>
        </w:tabs>
        <w:rPr>
          <w:noProof/>
        </w:rPr>
      </w:pPr>
      <w:hyperlink w:anchor="_Toc533229625" w:history="1">
        <w:r w:rsidRPr="002B09B5">
          <w:rPr>
            <w:rStyle w:val="Hyperlink"/>
            <w:rFonts w:ascii="Times New Roman" w:hAnsi="Times New Roman" w:cs="Times New Roman"/>
            <w:b/>
            <w:noProof/>
          </w:rPr>
          <w:t>3.</w:t>
        </w:r>
        <w:r>
          <w:rPr>
            <w:noProof/>
          </w:rPr>
          <w:tab/>
        </w:r>
        <w:r w:rsidRPr="002B09B5">
          <w:rPr>
            <w:rStyle w:val="Hyperlink"/>
            <w:rFonts w:ascii="Times New Roman" w:hAnsi="Times New Roman" w:cs="Times New Roman"/>
            <w:b/>
            <w:noProof/>
          </w:rPr>
          <w:t>Thị trường logistics Malaysia:</w:t>
        </w:r>
        <w:r>
          <w:rPr>
            <w:noProof/>
            <w:webHidden/>
          </w:rPr>
          <w:tab/>
        </w:r>
        <w:r>
          <w:rPr>
            <w:noProof/>
            <w:webHidden/>
          </w:rPr>
          <w:fldChar w:fldCharType="begin"/>
        </w:r>
        <w:r>
          <w:rPr>
            <w:noProof/>
            <w:webHidden/>
          </w:rPr>
          <w:instrText xml:space="preserve"> PAGEREF _Toc533229625 \h </w:instrText>
        </w:r>
        <w:r>
          <w:rPr>
            <w:noProof/>
            <w:webHidden/>
          </w:rPr>
        </w:r>
        <w:r>
          <w:rPr>
            <w:noProof/>
            <w:webHidden/>
          </w:rPr>
          <w:fldChar w:fldCharType="separate"/>
        </w:r>
        <w:r>
          <w:rPr>
            <w:noProof/>
            <w:webHidden/>
          </w:rPr>
          <w:t>15</w:t>
        </w:r>
        <w:r>
          <w:rPr>
            <w:noProof/>
            <w:webHidden/>
          </w:rPr>
          <w:fldChar w:fldCharType="end"/>
        </w:r>
      </w:hyperlink>
    </w:p>
    <w:p w:rsidR="00BC57D9" w:rsidRDefault="00BC57D9">
      <w:pPr>
        <w:pStyle w:val="TOC2"/>
        <w:tabs>
          <w:tab w:val="left" w:pos="880"/>
          <w:tab w:val="right" w:leader="dot" w:pos="8630"/>
        </w:tabs>
        <w:rPr>
          <w:noProof/>
        </w:rPr>
      </w:pPr>
      <w:hyperlink w:anchor="_Toc533229626" w:history="1">
        <w:r w:rsidRPr="002B09B5">
          <w:rPr>
            <w:rStyle w:val="Hyperlink"/>
            <w:rFonts w:ascii="Times New Roman" w:hAnsi="Times New Roman" w:cs="Times New Roman"/>
            <w:b/>
            <w:i/>
            <w:noProof/>
          </w:rPr>
          <w:t>3.1.</w:t>
        </w:r>
        <w:r>
          <w:rPr>
            <w:noProof/>
          </w:rPr>
          <w:tab/>
        </w:r>
        <w:r w:rsidRPr="002B09B5">
          <w:rPr>
            <w:rStyle w:val="Hyperlink"/>
            <w:rFonts w:ascii="Times New Roman" w:hAnsi="Times New Roman" w:cs="Times New Roman"/>
            <w:b/>
            <w:i/>
            <w:noProof/>
          </w:rPr>
          <w:t>Tình hình chung</w:t>
        </w:r>
        <w:r>
          <w:rPr>
            <w:noProof/>
            <w:webHidden/>
          </w:rPr>
          <w:tab/>
        </w:r>
        <w:r>
          <w:rPr>
            <w:noProof/>
            <w:webHidden/>
          </w:rPr>
          <w:fldChar w:fldCharType="begin"/>
        </w:r>
        <w:r>
          <w:rPr>
            <w:noProof/>
            <w:webHidden/>
          </w:rPr>
          <w:instrText xml:space="preserve"> PAGEREF _Toc533229626 \h </w:instrText>
        </w:r>
        <w:r>
          <w:rPr>
            <w:noProof/>
            <w:webHidden/>
          </w:rPr>
        </w:r>
        <w:r>
          <w:rPr>
            <w:noProof/>
            <w:webHidden/>
          </w:rPr>
          <w:fldChar w:fldCharType="separate"/>
        </w:r>
        <w:r>
          <w:rPr>
            <w:noProof/>
            <w:webHidden/>
          </w:rPr>
          <w:t>15</w:t>
        </w:r>
        <w:r>
          <w:rPr>
            <w:noProof/>
            <w:webHidden/>
          </w:rPr>
          <w:fldChar w:fldCharType="end"/>
        </w:r>
      </w:hyperlink>
    </w:p>
    <w:p w:rsidR="00BC57D9" w:rsidRDefault="00BC57D9">
      <w:pPr>
        <w:pStyle w:val="TOC2"/>
        <w:tabs>
          <w:tab w:val="left" w:pos="880"/>
          <w:tab w:val="right" w:leader="dot" w:pos="8630"/>
        </w:tabs>
        <w:rPr>
          <w:noProof/>
        </w:rPr>
      </w:pPr>
      <w:hyperlink w:anchor="_Toc533229627" w:history="1">
        <w:r w:rsidRPr="002B09B5">
          <w:rPr>
            <w:rStyle w:val="Hyperlink"/>
            <w:rFonts w:ascii="Times New Roman" w:hAnsi="Times New Roman" w:cs="Times New Roman"/>
            <w:b/>
            <w:i/>
            <w:noProof/>
          </w:rPr>
          <w:t>3.2.</w:t>
        </w:r>
        <w:r>
          <w:rPr>
            <w:noProof/>
          </w:rPr>
          <w:tab/>
        </w:r>
        <w:r w:rsidRPr="002B09B5">
          <w:rPr>
            <w:rStyle w:val="Hyperlink"/>
            <w:rFonts w:ascii="Times New Roman" w:hAnsi="Times New Roman" w:cs="Times New Roman"/>
            <w:b/>
            <w:i/>
            <w:noProof/>
          </w:rPr>
          <w:t>Vận tải</w:t>
        </w:r>
        <w:r>
          <w:rPr>
            <w:noProof/>
            <w:webHidden/>
          </w:rPr>
          <w:tab/>
        </w:r>
        <w:r>
          <w:rPr>
            <w:noProof/>
            <w:webHidden/>
          </w:rPr>
          <w:fldChar w:fldCharType="begin"/>
        </w:r>
        <w:r>
          <w:rPr>
            <w:noProof/>
            <w:webHidden/>
          </w:rPr>
          <w:instrText xml:space="preserve"> PAGEREF _Toc533229627 \h </w:instrText>
        </w:r>
        <w:r>
          <w:rPr>
            <w:noProof/>
            <w:webHidden/>
          </w:rPr>
        </w:r>
        <w:r>
          <w:rPr>
            <w:noProof/>
            <w:webHidden/>
          </w:rPr>
          <w:fldChar w:fldCharType="separate"/>
        </w:r>
        <w:r>
          <w:rPr>
            <w:noProof/>
            <w:webHidden/>
          </w:rPr>
          <w:t>17</w:t>
        </w:r>
        <w:r>
          <w:rPr>
            <w:noProof/>
            <w:webHidden/>
          </w:rPr>
          <w:fldChar w:fldCharType="end"/>
        </w:r>
      </w:hyperlink>
    </w:p>
    <w:p w:rsidR="00BC57D9" w:rsidRDefault="00BC57D9">
      <w:pPr>
        <w:pStyle w:val="TOC2"/>
        <w:tabs>
          <w:tab w:val="left" w:pos="880"/>
          <w:tab w:val="right" w:leader="dot" w:pos="8630"/>
        </w:tabs>
        <w:rPr>
          <w:noProof/>
        </w:rPr>
      </w:pPr>
      <w:hyperlink w:anchor="_Toc533229628" w:history="1">
        <w:r w:rsidRPr="002B09B5">
          <w:rPr>
            <w:rStyle w:val="Hyperlink"/>
            <w:rFonts w:ascii="Times New Roman" w:hAnsi="Times New Roman" w:cs="Times New Roman"/>
            <w:b/>
            <w:i/>
            <w:noProof/>
          </w:rPr>
          <w:t>3.3.</w:t>
        </w:r>
        <w:r>
          <w:rPr>
            <w:noProof/>
          </w:rPr>
          <w:tab/>
        </w:r>
        <w:r w:rsidRPr="002B09B5">
          <w:rPr>
            <w:rStyle w:val="Hyperlink"/>
            <w:rFonts w:ascii="Times New Roman" w:hAnsi="Times New Roman" w:cs="Times New Roman"/>
            <w:b/>
            <w:i/>
            <w:noProof/>
          </w:rPr>
          <w:t>Cảng biển</w:t>
        </w:r>
        <w:r>
          <w:rPr>
            <w:noProof/>
            <w:webHidden/>
          </w:rPr>
          <w:tab/>
        </w:r>
        <w:r>
          <w:rPr>
            <w:noProof/>
            <w:webHidden/>
          </w:rPr>
          <w:fldChar w:fldCharType="begin"/>
        </w:r>
        <w:r>
          <w:rPr>
            <w:noProof/>
            <w:webHidden/>
          </w:rPr>
          <w:instrText xml:space="preserve"> PAGEREF _Toc533229628 \h </w:instrText>
        </w:r>
        <w:r>
          <w:rPr>
            <w:noProof/>
            <w:webHidden/>
          </w:rPr>
        </w:r>
        <w:r>
          <w:rPr>
            <w:noProof/>
            <w:webHidden/>
          </w:rPr>
          <w:fldChar w:fldCharType="separate"/>
        </w:r>
        <w:r>
          <w:rPr>
            <w:noProof/>
            <w:webHidden/>
          </w:rPr>
          <w:t>17</w:t>
        </w:r>
        <w:r>
          <w:rPr>
            <w:noProof/>
            <w:webHidden/>
          </w:rPr>
          <w:fldChar w:fldCharType="end"/>
        </w:r>
      </w:hyperlink>
    </w:p>
    <w:p w:rsidR="00BC57D9" w:rsidRDefault="00BC57D9">
      <w:pPr>
        <w:pStyle w:val="TOC2"/>
        <w:tabs>
          <w:tab w:val="left" w:pos="880"/>
          <w:tab w:val="right" w:leader="dot" w:pos="8630"/>
        </w:tabs>
        <w:rPr>
          <w:noProof/>
        </w:rPr>
      </w:pPr>
      <w:hyperlink w:anchor="_Toc533229629" w:history="1">
        <w:r w:rsidRPr="002B09B5">
          <w:rPr>
            <w:rStyle w:val="Hyperlink"/>
            <w:rFonts w:ascii="Times New Roman" w:hAnsi="Times New Roman" w:cs="Times New Roman"/>
            <w:b/>
            <w:i/>
            <w:noProof/>
          </w:rPr>
          <w:t>3.4.</w:t>
        </w:r>
        <w:r>
          <w:rPr>
            <w:noProof/>
          </w:rPr>
          <w:tab/>
        </w:r>
        <w:r w:rsidRPr="002B09B5">
          <w:rPr>
            <w:rStyle w:val="Hyperlink"/>
            <w:rFonts w:ascii="Times New Roman" w:hAnsi="Times New Roman" w:cs="Times New Roman"/>
            <w:b/>
            <w:i/>
            <w:noProof/>
          </w:rPr>
          <w:t>Kho bãi, giao nhận và các hoạt động logistics khác</w:t>
        </w:r>
        <w:r>
          <w:rPr>
            <w:noProof/>
            <w:webHidden/>
          </w:rPr>
          <w:tab/>
        </w:r>
        <w:r>
          <w:rPr>
            <w:noProof/>
            <w:webHidden/>
          </w:rPr>
          <w:fldChar w:fldCharType="begin"/>
        </w:r>
        <w:r>
          <w:rPr>
            <w:noProof/>
            <w:webHidden/>
          </w:rPr>
          <w:instrText xml:space="preserve"> PAGEREF _Toc533229629 \h </w:instrText>
        </w:r>
        <w:r>
          <w:rPr>
            <w:noProof/>
            <w:webHidden/>
          </w:rPr>
        </w:r>
        <w:r>
          <w:rPr>
            <w:noProof/>
            <w:webHidden/>
          </w:rPr>
          <w:fldChar w:fldCharType="separate"/>
        </w:r>
        <w:r>
          <w:rPr>
            <w:noProof/>
            <w:webHidden/>
          </w:rPr>
          <w:t>19</w:t>
        </w:r>
        <w:r>
          <w:rPr>
            <w:noProof/>
            <w:webHidden/>
          </w:rPr>
          <w:fldChar w:fldCharType="end"/>
        </w:r>
      </w:hyperlink>
    </w:p>
    <w:p w:rsidR="00BC57D9" w:rsidRDefault="00BC57D9">
      <w:pPr>
        <w:pStyle w:val="TOC1"/>
        <w:tabs>
          <w:tab w:val="left" w:pos="440"/>
          <w:tab w:val="right" w:leader="dot" w:pos="8630"/>
        </w:tabs>
        <w:rPr>
          <w:noProof/>
        </w:rPr>
      </w:pPr>
      <w:hyperlink w:anchor="_Toc533229630" w:history="1">
        <w:r w:rsidRPr="002B09B5">
          <w:rPr>
            <w:rStyle w:val="Hyperlink"/>
            <w:rFonts w:ascii="Times New Roman" w:hAnsi="Times New Roman" w:cs="Times New Roman"/>
            <w:b/>
            <w:noProof/>
          </w:rPr>
          <w:t>4.</w:t>
        </w:r>
        <w:r>
          <w:rPr>
            <w:noProof/>
          </w:rPr>
          <w:tab/>
        </w:r>
        <w:r w:rsidRPr="002B09B5">
          <w:rPr>
            <w:rStyle w:val="Hyperlink"/>
            <w:rFonts w:ascii="Times New Roman" w:hAnsi="Times New Roman" w:cs="Times New Roman"/>
            <w:b/>
            <w:noProof/>
          </w:rPr>
          <w:t>Thị trường logistics Thái Lan:</w:t>
        </w:r>
        <w:r>
          <w:rPr>
            <w:noProof/>
            <w:webHidden/>
          </w:rPr>
          <w:tab/>
        </w:r>
        <w:r>
          <w:rPr>
            <w:noProof/>
            <w:webHidden/>
          </w:rPr>
          <w:fldChar w:fldCharType="begin"/>
        </w:r>
        <w:r>
          <w:rPr>
            <w:noProof/>
            <w:webHidden/>
          </w:rPr>
          <w:instrText xml:space="preserve"> PAGEREF _Toc533229630 \h </w:instrText>
        </w:r>
        <w:r>
          <w:rPr>
            <w:noProof/>
            <w:webHidden/>
          </w:rPr>
        </w:r>
        <w:r>
          <w:rPr>
            <w:noProof/>
            <w:webHidden/>
          </w:rPr>
          <w:fldChar w:fldCharType="separate"/>
        </w:r>
        <w:r>
          <w:rPr>
            <w:noProof/>
            <w:webHidden/>
          </w:rPr>
          <w:t>20</w:t>
        </w:r>
        <w:r>
          <w:rPr>
            <w:noProof/>
            <w:webHidden/>
          </w:rPr>
          <w:fldChar w:fldCharType="end"/>
        </w:r>
      </w:hyperlink>
    </w:p>
    <w:p w:rsidR="00BC57D9" w:rsidRDefault="00BC57D9">
      <w:pPr>
        <w:pStyle w:val="TOC2"/>
        <w:tabs>
          <w:tab w:val="left" w:pos="880"/>
          <w:tab w:val="right" w:leader="dot" w:pos="8630"/>
        </w:tabs>
        <w:rPr>
          <w:noProof/>
        </w:rPr>
      </w:pPr>
      <w:hyperlink w:anchor="_Toc533229631" w:history="1">
        <w:r w:rsidRPr="002B09B5">
          <w:rPr>
            <w:rStyle w:val="Hyperlink"/>
            <w:rFonts w:ascii="Times New Roman" w:hAnsi="Times New Roman" w:cs="Times New Roman"/>
            <w:b/>
            <w:i/>
            <w:noProof/>
          </w:rPr>
          <w:t>4.1.</w:t>
        </w:r>
        <w:r>
          <w:rPr>
            <w:noProof/>
          </w:rPr>
          <w:tab/>
        </w:r>
        <w:r w:rsidRPr="002B09B5">
          <w:rPr>
            <w:rStyle w:val="Hyperlink"/>
            <w:rFonts w:ascii="Times New Roman" w:hAnsi="Times New Roman" w:cs="Times New Roman"/>
            <w:b/>
            <w:i/>
            <w:noProof/>
          </w:rPr>
          <w:t>Tình hình chung:</w:t>
        </w:r>
        <w:r>
          <w:rPr>
            <w:noProof/>
            <w:webHidden/>
          </w:rPr>
          <w:tab/>
        </w:r>
        <w:r>
          <w:rPr>
            <w:noProof/>
            <w:webHidden/>
          </w:rPr>
          <w:fldChar w:fldCharType="begin"/>
        </w:r>
        <w:r>
          <w:rPr>
            <w:noProof/>
            <w:webHidden/>
          </w:rPr>
          <w:instrText xml:space="preserve"> PAGEREF _Toc533229631 \h </w:instrText>
        </w:r>
        <w:r>
          <w:rPr>
            <w:noProof/>
            <w:webHidden/>
          </w:rPr>
        </w:r>
        <w:r>
          <w:rPr>
            <w:noProof/>
            <w:webHidden/>
          </w:rPr>
          <w:fldChar w:fldCharType="separate"/>
        </w:r>
        <w:r>
          <w:rPr>
            <w:noProof/>
            <w:webHidden/>
          </w:rPr>
          <w:t>20</w:t>
        </w:r>
        <w:r>
          <w:rPr>
            <w:noProof/>
            <w:webHidden/>
          </w:rPr>
          <w:fldChar w:fldCharType="end"/>
        </w:r>
      </w:hyperlink>
    </w:p>
    <w:p w:rsidR="00BC57D9" w:rsidRDefault="00BC57D9">
      <w:pPr>
        <w:pStyle w:val="TOC2"/>
        <w:tabs>
          <w:tab w:val="left" w:pos="880"/>
          <w:tab w:val="right" w:leader="dot" w:pos="8630"/>
        </w:tabs>
        <w:rPr>
          <w:noProof/>
        </w:rPr>
      </w:pPr>
      <w:hyperlink w:anchor="_Toc533229632" w:history="1">
        <w:r w:rsidRPr="002B09B5">
          <w:rPr>
            <w:rStyle w:val="Hyperlink"/>
            <w:rFonts w:ascii="Times New Roman" w:hAnsi="Times New Roman" w:cs="Times New Roman"/>
            <w:b/>
            <w:i/>
            <w:noProof/>
          </w:rPr>
          <w:t>4.2.</w:t>
        </w:r>
        <w:r>
          <w:rPr>
            <w:noProof/>
          </w:rPr>
          <w:tab/>
        </w:r>
        <w:r w:rsidRPr="002B09B5">
          <w:rPr>
            <w:rStyle w:val="Hyperlink"/>
            <w:rFonts w:ascii="Times New Roman" w:hAnsi="Times New Roman" w:cs="Times New Roman"/>
            <w:b/>
            <w:i/>
            <w:noProof/>
          </w:rPr>
          <w:t>Vận chuyển và logistics ngành hàng không:</w:t>
        </w:r>
        <w:r>
          <w:rPr>
            <w:noProof/>
            <w:webHidden/>
          </w:rPr>
          <w:tab/>
        </w:r>
        <w:r>
          <w:rPr>
            <w:noProof/>
            <w:webHidden/>
          </w:rPr>
          <w:fldChar w:fldCharType="begin"/>
        </w:r>
        <w:r>
          <w:rPr>
            <w:noProof/>
            <w:webHidden/>
          </w:rPr>
          <w:instrText xml:space="preserve"> PAGEREF _Toc533229632 \h </w:instrText>
        </w:r>
        <w:r>
          <w:rPr>
            <w:noProof/>
            <w:webHidden/>
          </w:rPr>
        </w:r>
        <w:r>
          <w:rPr>
            <w:noProof/>
            <w:webHidden/>
          </w:rPr>
          <w:fldChar w:fldCharType="separate"/>
        </w:r>
        <w:r>
          <w:rPr>
            <w:noProof/>
            <w:webHidden/>
          </w:rPr>
          <w:t>20</w:t>
        </w:r>
        <w:r>
          <w:rPr>
            <w:noProof/>
            <w:webHidden/>
          </w:rPr>
          <w:fldChar w:fldCharType="end"/>
        </w:r>
      </w:hyperlink>
    </w:p>
    <w:p w:rsidR="00BC57D9" w:rsidRDefault="00BC57D9">
      <w:pPr>
        <w:pStyle w:val="TOC2"/>
        <w:tabs>
          <w:tab w:val="left" w:pos="880"/>
          <w:tab w:val="right" w:leader="dot" w:pos="8630"/>
        </w:tabs>
        <w:rPr>
          <w:noProof/>
        </w:rPr>
      </w:pPr>
      <w:hyperlink w:anchor="_Toc533229633" w:history="1">
        <w:r w:rsidRPr="002B09B5">
          <w:rPr>
            <w:rStyle w:val="Hyperlink"/>
            <w:rFonts w:ascii="Times New Roman" w:hAnsi="Times New Roman" w:cs="Times New Roman"/>
            <w:b/>
            <w:i/>
            <w:noProof/>
          </w:rPr>
          <w:t>4.3.</w:t>
        </w:r>
        <w:r>
          <w:rPr>
            <w:noProof/>
          </w:rPr>
          <w:tab/>
        </w:r>
        <w:r w:rsidRPr="002B09B5">
          <w:rPr>
            <w:rStyle w:val="Hyperlink"/>
            <w:rFonts w:ascii="Times New Roman" w:hAnsi="Times New Roman" w:cs="Times New Roman"/>
            <w:b/>
            <w:i/>
            <w:noProof/>
          </w:rPr>
          <w:t>Logistics trong xu hướng phát triển hệ thống phân phối lớn của Thái Lan</w:t>
        </w:r>
        <w:r>
          <w:rPr>
            <w:noProof/>
            <w:webHidden/>
          </w:rPr>
          <w:tab/>
        </w:r>
        <w:r>
          <w:rPr>
            <w:noProof/>
            <w:webHidden/>
          </w:rPr>
          <w:fldChar w:fldCharType="begin"/>
        </w:r>
        <w:r>
          <w:rPr>
            <w:noProof/>
            <w:webHidden/>
          </w:rPr>
          <w:instrText xml:space="preserve"> PAGEREF _Toc533229633 \h </w:instrText>
        </w:r>
        <w:r>
          <w:rPr>
            <w:noProof/>
            <w:webHidden/>
          </w:rPr>
        </w:r>
        <w:r>
          <w:rPr>
            <w:noProof/>
            <w:webHidden/>
          </w:rPr>
          <w:fldChar w:fldCharType="separate"/>
        </w:r>
        <w:r>
          <w:rPr>
            <w:noProof/>
            <w:webHidden/>
          </w:rPr>
          <w:t>21</w:t>
        </w:r>
        <w:r>
          <w:rPr>
            <w:noProof/>
            <w:webHidden/>
          </w:rPr>
          <w:fldChar w:fldCharType="end"/>
        </w:r>
      </w:hyperlink>
    </w:p>
    <w:p w:rsidR="00BC57D9" w:rsidRDefault="00BC57D9">
      <w:pPr>
        <w:pStyle w:val="TOC1"/>
        <w:tabs>
          <w:tab w:val="left" w:pos="440"/>
          <w:tab w:val="right" w:leader="dot" w:pos="8630"/>
        </w:tabs>
        <w:rPr>
          <w:noProof/>
        </w:rPr>
      </w:pPr>
      <w:hyperlink w:anchor="_Toc533229634" w:history="1">
        <w:r w:rsidRPr="002B09B5">
          <w:rPr>
            <w:rStyle w:val="Hyperlink"/>
            <w:rFonts w:ascii="Times New Roman" w:hAnsi="Times New Roman" w:cs="Times New Roman"/>
            <w:b/>
            <w:noProof/>
          </w:rPr>
          <w:t>5.</w:t>
        </w:r>
        <w:r>
          <w:rPr>
            <w:noProof/>
          </w:rPr>
          <w:tab/>
        </w:r>
        <w:r w:rsidRPr="002B09B5">
          <w:rPr>
            <w:rStyle w:val="Hyperlink"/>
            <w:rFonts w:ascii="Times New Roman" w:hAnsi="Times New Roman" w:cs="Times New Roman"/>
            <w:b/>
            <w:noProof/>
          </w:rPr>
          <w:t>Thị trường logistics của một số nước khác trong khu vực</w:t>
        </w:r>
        <w:r>
          <w:rPr>
            <w:noProof/>
            <w:webHidden/>
          </w:rPr>
          <w:tab/>
        </w:r>
        <w:r>
          <w:rPr>
            <w:noProof/>
            <w:webHidden/>
          </w:rPr>
          <w:fldChar w:fldCharType="begin"/>
        </w:r>
        <w:r>
          <w:rPr>
            <w:noProof/>
            <w:webHidden/>
          </w:rPr>
          <w:instrText xml:space="preserve"> PAGEREF _Toc533229634 \h </w:instrText>
        </w:r>
        <w:r>
          <w:rPr>
            <w:noProof/>
            <w:webHidden/>
          </w:rPr>
        </w:r>
        <w:r>
          <w:rPr>
            <w:noProof/>
            <w:webHidden/>
          </w:rPr>
          <w:fldChar w:fldCharType="separate"/>
        </w:r>
        <w:r>
          <w:rPr>
            <w:noProof/>
            <w:webHidden/>
          </w:rPr>
          <w:t>21</w:t>
        </w:r>
        <w:r>
          <w:rPr>
            <w:noProof/>
            <w:webHidden/>
          </w:rPr>
          <w:fldChar w:fldCharType="end"/>
        </w:r>
      </w:hyperlink>
    </w:p>
    <w:p w:rsidR="00BC57D9" w:rsidRDefault="00BC57D9">
      <w:pPr>
        <w:pStyle w:val="TOC2"/>
        <w:tabs>
          <w:tab w:val="left" w:pos="880"/>
          <w:tab w:val="right" w:leader="dot" w:pos="8630"/>
        </w:tabs>
        <w:rPr>
          <w:noProof/>
        </w:rPr>
      </w:pPr>
      <w:hyperlink w:anchor="_Toc533229635" w:history="1">
        <w:r w:rsidRPr="002B09B5">
          <w:rPr>
            <w:rStyle w:val="Hyperlink"/>
            <w:rFonts w:ascii="Times New Roman" w:hAnsi="Times New Roman" w:cs="Times New Roman"/>
            <w:b/>
            <w:i/>
            <w:noProof/>
          </w:rPr>
          <w:t>5.1.</w:t>
        </w:r>
        <w:r>
          <w:rPr>
            <w:noProof/>
          </w:rPr>
          <w:tab/>
        </w:r>
        <w:r w:rsidRPr="002B09B5">
          <w:rPr>
            <w:rStyle w:val="Hyperlink"/>
            <w:rFonts w:ascii="Times New Roman" w:hAnsi="Times New Roman" w:cs="Times New Roman"/>
            <w:b/>
            <w:i/>
            <w:noProof/>
          </w:rPr>
          <w:t>Lào</w:t>
        </w:r>
        <w:r>
          <w:rPr>
            <w:noProof/>
            <w:webHidden/>
          </w:rPr>
          <w:tab/>
        </w:r>
        <w:r>
          <w:rPr>
            <w:noProof/>
            <w:webHidden/>
          </w:rPr>
          <w:fldChar w:fldCharType="begin"/>
        </w:r>
        <w:r>
          <w:rPr>
            <w:noProof/>
            <w:webHidden/>
          </w:rPr>
          <w:instrText xml:space="preserve"> PAGEREF _Toc533229635 \h </w:instrText>
        </w:r>
        <w:r>
          <w:rPr>
            <w:noProof/>
            <w:webHidden/>
          </w:rPr>
        </w:r>
        <w:r>
          <w:rPr>
            <w:noProof/>
            <w:webHidden/>
          </w:rPr>
          <w:fldChar w:fldCharType="separate"/>
        </w:r>
        <w:r>
          <w:rPr>
            <w:noProof/>
            <w:webHidden/>
          </w:rPr>
          <w:t>21</w:t>
        </w:r>
        <w:r>
          <w:rPr>
            <w:noProof/>
            <w:webHidden/>
          </w:rPr>
          <w:fldChar w:fldCharType="end"/>
        </w:r>
      </w:hyperlink>
    </w:p>
    <w:p w:rsidR="00BC57D9" w:rsidRDefault="00BC57D9">
      <w:pPr>
        <w:pStyle w:val="TOC2"/>
        <w:tabs>
          <w:tab w:val="left" w:pos="880"/>
          <w:tab w:val="right" w:leader="dot" w:pos="8630"/>
        </w:tabs>
        <w:rPr>
          <w:noProof/>
        </w:rPr>
      </w:pPr>
      <w:hyperlink w:anchor="_Toc533229636" w:history="1">
        <w:r w:rsidRPr="002B09B5">
          <w:rPr>
            <w:rStyle w:val="Hyperlink"/>
            <w:rFonts w:ascii="Times New Roman" w:hAnsi="Times New Roman" w:cs="Times New Roman"/>
            <w:b/>
            <w:i/>
            <w:noProof/>
          </w:rPr>
          <w:t>5.2.</w:t>
        </w:r>
        <w:r>
          <w:rPr>
            <w:noProof/>
          </w:rPr>
          <w:tab/>
        </w:r>
        <w:r w:rsidRPr="002B09B5">
          <w:rPr>
            <w:rStyle w:val="Hyperlink"/>
            <w:rFonts w:ascii="Times New Roman" w:hAnsi="Times New Roman" w:cs="Times New Roman"/>
            <w:b/>
            <w:i/>
            <w:noProof/>
          </w:rPr>
          <w:t>Philippines</w:t>
        </w:r>
        <w:r>
          <w:rPr>
            <w:noProof/>
            <w:webHidden/>
          </w:rPr>
          <w:tab/>
        </w:r>
        <w:r>
          <w:rPr>
            <w:noProof/>
            <w:webHidden/>
          </w:rPr>
          <w:fldChar w:fldCharType="begin"/>
        </w:r>
        <w:r>
          <w:rPr>
            <w:noProof/>
            <w:webHidden/>
          </w:rPr>
          <w:instrText xml:space="preserve"> PAGEREF _Toc533229636 \h </w:instrText>
        </w:r>
        <w:r>
          <w:rPr>
            <w:noProof/>
            <w:webHidden/>
          </w:rPr>
        </w:r>
        <w:r>
          <w:rPr>
            <w:noProof/>
            <w:webHidden/>
          </w:rPr>
          <w:fldChar w:fldCharType="separate"/>
        </w:r>
        <w:r>
          <w:rPr>
            <w:noProof/>
            <w:webHidden/>
          </w:rPr>
          <w:t>22</w:t>
        </w:r>
        <w:r>
          <w:rPr>
            <w:noProof/>
            <w:webHidden/>
          </w:rPr>
          <w:fldChar w:fldCharType="end"/>
        </w:r>
      </w:hyperlink>
    </w:p>
    <w:p w:rsidR="00BC57D9" w:rsidRDefault="004D1454" w:rsidP="00BC57D9">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fldChar w:fldCharType="end"/>
      </w:r>
    </w:p>
    <w:p w:rsidR="00FF2E64" w:rsidRPr="006A0A2F" w:rsidRDefault="00C45DE0" w:rsidP="00BC57D9">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DANH MỤ</w:t>
      </w:r>
      <w:r w:rsidR="00623FB2">
        <w:rPr>
          <w:rFonts w:ascii="Times New Roman" w:hAnsi="Times New Roman" w:cs="Times New Roman"/>
          <w:b/>
          <w:sz w:val="26"/>
          <w:szCs w:val="26"/>
        </w:rPr>
        <w:t>C HÌNH</w:t>
      </w:r>
    </w:p>
    <w:p w:rsidR="00623FB2" w:rsidRPr="00BC57D9" w:rsidRDefault="004D1454">
      <w:pPr>
        <w:pStyle w:val="TableofFigures"/>
        <w:tabs>
          <w:tab w:val="right" w:leader="dot" w:pos="8630"/>
        </w:tabs>
        <w:rPr>
          <w:rFonts w:ascii="Times New Roman" w:hAnsi="Times New Roman" w:cs="Times New Roman"/>
          <w:b/>
          <w:noProof/>
        </w:rPr>
      </w:pPr>
      <w:r w:rsidRPr="00BC57D9">
        <w:rPr>
          <w:rFonts w:ascii="Times New Roman" w:hAnsi="Times New Roman" w:cs="Times New Roman"/>
        </w:rPr>
        <w:fldChar w:fldCharType="begin"/>
      </w:r>
      <w:r w:rsidR="00C45DE0" w:rsidRPr="00BC57D9">
        <w:rPr>
          <w:rFonts w:ascii="Times New Roman" w:hAnsi="Times New Roman" w:cs="Times New Roman"/>
        </w:rPr>
        <w:instrText xml:space="preserve"> TOC \h \z \c "Hình" </w:instrText>
      </w:r>
      <w:r w:rsidRPr="00BC57D9">
        <w:rPr>
          <w:rFonts w:ascii="Times New Roman" w:hAnsi="Times New Roman" w:cs="Times New Roman"/>
        </w:rPr>
        <w:fldChar w:fldCharType="separate"/>
      </w:r>
      <w:hyperlink w:anchor="_Toc531906016" w:history="1">
        <w:r w:rsidR="00623FB2" w:rsidRPr="00BC57D9">
          <w:rPr>
            <w:rStyle w:val="Hyperlink"/>
            <w:rFonts w:ascii="Times New Roman" w:hAnsi="Times New Roman" w:cs="Times New Roman"/>
            <w:b/>
            <w:noProof/>
          </w:rPr>
          <w:t xml:space="preserve">Hình 1: </w:t>
        </w:r>
        <w:r w:rsidR="00623FB2" w:rsidRPr="00BC57D9">
          <w:rPr>
            <w:rStyle w:val="Hyperlink"/>
            <w:rFonts w:ascii="Times New Roman" w:hAnsi="Times New Roman" w:cs="Times New Roman"/>
            <w:b/>
            <w:iCs/>
            <w:noProof/>
          </w:rPr>
          <w:t>Các Bộ trưởng Giao thông vận tải ASEAN ký Nghị định thư số 4</w:t>
        </w:r>
        <w:r w:rsidR="00623FB2" w:rsidRPr="00BC57D9">
          <w:rPr>
            <w:rFonts w:ascii="Times New Roman" w:hAnsi="Times New Roman" w:cs="Times New Roman"/>
            <w:b/>
            <w:noProof/>
            <w:webHidden/>
          </w:rPr>
          <w:tab/>
        </w:r>
        <w:r w:rsidR="00623FB2" w:rsidRPr="00BC57D9">
          <w:rPr>
            <w:rFonts w:ascii="Times New Roman" w:hAnsi="Times New Roman" w:cs="Times New Roman"/>
            <w:b/>
            <w:noProof/>
            <w:webHidden/>
          </w:rPr>
          <w:fldChar w:fldCharType="begin"/>
        </w:r>
        <w:r w:rsidR="00623FB2" w:rsidRPr="00BC57D9">
          <w:rPr>
            <w:rFonts w:ascii="Times New Roman" w:hAnsi="Times New Roman" w:cs="Times New Roman"/>
            <w:b/>
            <w:noProof/>
            <w:webHidden/>
          </w:rPr>
          <w:instrText xml:space="preserve"> PAGEREF _Toc531906016 \h </w:instrText>
        </w:r>
        <w:r w:rsidR="00623FB2" w:rsidRPr="00BC57D9">
          <w:rPr>
            <w:rFonts w:ascii="Times New Roman" w:hAnsi="Times New Roman" w:cs="Times New Roman"/>
            <w:b/>
            <w:noProof/>
            <w:webHidden/>
          </w:rPr>
        </w:r>
        <w:r w:rsidR="00623FB2" w:rsidRPr="00BC57D9">
          <w:rPr>
            <w:rFonts w:ascii="Times New Roman" w:hAnsi="Times New Roman" w:cs="Times New Roman"/>
            <w:b/>
            <w:noProof/>
            <w:webHidden/>
          </w:rPr>
          <w:fldChar w:fldCharType="separate"/>
        </w:r>
        <w:r w:rsidR="00BC57D9" w:rsidRPr="00BC57D9">
          <w:rPr>
            <w:rFonts w:ascii="Times New Roman" w:hAnsi="Times New Roman" w:cs="Times New Roman"/>
            <w:b/>
            <w:noProof/>
            <w:webHidden/>
          </w:rPr>
          <w:t>3</w:t>
        </w:r>
        <w:r w:rsidR="00623FB2" w:rsidRPr="00BC57D9">
          <w:rPr>
            <w:rFonts w:ascii="Times New Roman" w:hAnsi="Times New Roman" w:cs="Times New Roman"/>
            <w:b/>
            <w:noProof/>
            <w:webHidden/>
          </w:rPr>
          <w:fldChar w:fldCharType="end"/>
        </w:r>
      </w:hyperlink>
    </w:p>
    <w:p w:rsidR="00623FB2" w:rsidRPr="00BC57D9" w:rsidRDefault="00401701">
      <w:pPr>
        <w:pStyle w:val="TableofFigures"/>
        <w:tabs>
          <w:tab w:val="right" w:leader="dot" w:pos="8630"/>
        </w:tabs>
        <w:rPr>
          <w:rFonts w:ascii="Times New Roman" w:hAnsi="Times New Roman" w:cs="Times New Roman"/>
          <w:b/>
          <w:noProof/>
        </w:rPr>
      </w:pPr>
      <w:hyperlink w:anchor="_Toc531906017" w:history="1">
        <w:r w:rsidR="00623FB2" w:rsidRPr="00BC57D9">
          <w:rPr>
            <w:rStyle w:val="Hyperlink"/>
            <w:rFonts w:ascii="Times New Roman" w:hAnsi="Times New Roman" w:cs="Times New Roman"/>
            <w:b/>
            <w:noProof/>
          </w:rPr>
          <w:t>Hình 2: Số lượng tàu cập cảng biển Singapore qua các tháng</w:t>
        </w:r>
        <w:r w:rsidR="00623FB2" w:rsidRPr="00BC57D9">
          <w:rPr>
            <w:rFonts w:ascii="Times New Roman" w:hAnsi="Times New Roman" w:cs="Times New Roman"/>
            <w:b/>
            <w:noProof/>
            <w:webHidden/>
          </w:rPr>
          <w:tab/>
        </w:r>
        <w:r w:rsidR="00623FB2" w:rsidRPr="00BC57D9">
          <w:rPr>
            <w:rFonts w:ascii="Times New Roman" w:hAnsi="Times New Roman" w:cs="Times New Roman"/>
            <w:b/>
            <w:noProof/>
            <w:webHidden/>
          </w:rPr>
          <w:fldChar w:fldCharType="begin"/>
        </w:r>
        <w:r w:rsidR="00623FB2" w:rsidRPr="00BC57D9">
          <w:rPr>
            <w:rFonts w:ascii="Times New Roman" w:hAnsi="Times New Roman" w:cs="Times New Roman"/>
            <w:b/>
            <w:noProof/>
            <w:webHidden/>
          </w:rPr>
          <w:instrText xml:space="preserve"> PAGEREF _Toc531906017 \h </w:instrText>
        </w:r>
        <w:r w:rsidR="00623FB2" w:rsidRPr="00BC57D9">
          <w:rPr>
            <w:rFonts w:ascii="Times New Roman" w:hAnsi="Times New Roman" w:cs="Times New Roman"/>
            <w:b/>
            <w:noProof/>
            <w:webHidden/>
          </w:rPr>
        </w:r>
        <w:r w:rsidR="00623FB2" w:rsidRPr="00BC57D9">
          <w:rPr>
            <w:rFonts w:ascii="Times New Roman" w:hAnsi="Times New Roman" w:cs="Times New Roman"/>
            <w:b/>
            <w:noProof/>
            <w:webHidden/>
          </w:rPr>
          <w:fldChar w:fldCharType="separate"/>
        </w:r>
        <w:r w:rsidR="00BC57D9" w:rsidRPr="00BC57D9">
          <w:rPr>
            <w:rFonts w:ascii="Times New Roman" w:hAnsi="Times New Roman" w:cs="Times New Roman"/>
            <w:b/>
            <w:noProof/>
            <w:webHidden/>
          </w:rPr>
          <w:t>10</w:t>
        </w:r>
        <w:r w:rsidR="00623FB2" w:rsidRPr="00BC57D9">
          <w:rPr>
            <w:rFonts w:ascii="Times New Roman" w:hAnsi="Times New Roman" w:cs="Times New Roman"/>
            <w:b/>
            <w:noProof/>
            <w:webHidden/>
          </w:rPr>
          <w:fldChar w:fldCharType="end"/>
        </w:r>
      </w:hyperlink>
    </w:p>
    <w:p w:rsidR="00623FB2" w:rsidRPr="00BC57D9" w:rsidRDefault="00401701">
      <w:pPr>
        <w:pStyle w:val="TableofFigures"/>
        <w:tabs>
          <w:tab w:val="right" w:leader="dot" w:pos="8630"/>
        </w:tabs>
        <w:rPr>
          <w:rFonts w:ascii="Times New Roman" w:hAnsi="Times New Roman" w:cs="Times New Roman"/>
          <w:b/>
          <w:noProof/>
        </w:rPr>
      </w:pPr>
      <w:hyperlink w:anchor="_Toc531906018" w:history="1">
        <w:r w:rsidR="00623FB2" w:rsidRPr="00BC57D9">
          <w:rPr>
            <w:rStyle w:val="Hyperlink"/>
            <w:rFonts w:ascii="Times New Roman" w:hAnsi="Times New Roman" w:cs="Times New Roman"/>
            <w:b/>
            <w:noProof/>
          </w:rPr>
          <w:t>Hình 3: Lượng hàng qua cảng Singapore các tháng</w:t>
        </w:r>
        <w:r w:rsidR="00623FB2" w:rsidRPr="00BC57D9">
          <w:rPr>
            <w:rFonts w:ascii="Times New Roman" w:hAnsi="Times New Roman" w:cs="Times New Roman"/>
            <w:b/>
            <w:noProof/>
            <w:webHidden/>
          </w:rPr>
          <w:tab/>
        </w:r>
        <w:r w:rsidR="00623FB2" w:rsidRPr="00BC57D9">
          <w:rPr>
            <w:rFonts w:ascii="Times New Roman" w:hAnsi="Times New Roman" w:cs="Times New Roman"/>
            <w:b/>
            <w:noProof/>
            <w:webHidden/>
          </w:rPr>
          <w:fldChar w:fldCharType="begin"/>
        </w:r>
        <w:r w:rsidR="00623FB2" w:rsidRPr="00BC57D9">
          <w:rPr>
            <w:rFonts w:ascii="Times New Roman" w:hAnsi="Times New Roman" w:cs="Times New Roman"/>
            <w:b/>
            <w:noProof/>
            <w:webHidden/>
          </w:rPr>
          <w:instrText xml:space="preserve"> PAGEREF _Toc531906018 \h </w:instrText>
        </w:r>
        <w:r w:rsidR="00623FB2" w:rsidRPr="00BC57D9">
          <w:rPr>
            <w:rFonts w:ascii="Times New Roman" w:hAnsi="Times New Roman" w:cs="Times New Roman"/>
            <w:b/>
            <w:noProof/>
            <w:webHidden/>
          </w:rPr>
        </w:r>
        <w:r w:rsidR="00623FB2" w:rsidRPr="00BC57D9">
          <w:rPr>
            <w:rFonts w:ascii="Times New Roman" w:hAnsi="Times New Roman" w:cs="Times New Roman"/>
            <w:b/>
            <w:noProof/>
            <w:webHidden/>
          </w:rPr>
          <w:fldChar w:fldCharType="separate"/>
        </w:r>
        <w:r w:rsidR="00BC57D9" w:rsidRPr="00BC57D9">
          <w:rPr>
            <w:rFonts w:ascii="Times New Roman" w:hAnsi="Times New Roman" w:cs="Times New Roman"/>
            <w:b/>
            <w:noProof/>
            <w:webHidden/>
          </w:rPr>
          <w:t>10</w:t>
        </w:r>
        <w:r w:rsidR="00623FB2" w:rsidRPr="00BC57D9">
          <w:rPr>
            <w:rFonts w:ascii="Times New Roman" w:hAnsi="Times New Roman" w:cs="Times New Roman"/>
            <w:b/>
            <w:noProof/>
            <w:webHidden/>
          </w:rPr>
          <w:fldChar w:fldCharType="end"/>
        </w:r>
      </w:hyperlink>
    </w:p>
    <w:p w:rsidR="00623FB2" w:rsidRPr="00BC57D9" w:rsidRDefault="00401701">
      <w:pPr>
        <w:pStyle w:val="TableofFigures"/>
        <w:tabs>
          <w:tab w:val="right" w:leader="dot" w:pos="8630"/>
        </w:tabs>
        <w:rPr>
          <w:rFonts w:ascii="Times New Roman" w:hAnsi="Times New Roman" w:cs="Times New Roman"/>
          <w:b/>
          <w:noProof/>
        </w:rPr>
      </w:pPr>
      <w:hyperlink w:anchor="_Toc531906019" w:history="1">
        <w:r w:rsidR="00623FB2" w:rsidRPr="00BC57D9">
          <w:rPr>
            <w:rStyle w:val="Hyperlink"/>
            <w:rFonts w:ascii="Times New Roman" w:hAnsi="Times New Roman" w:cs="Times New Roman"/>
            <w:b/>
            <w:noProof/>
          </w:rPr>
          <w:t>Hình 4: Lưu lượng container qua cảng biển của Singapore</w:t>
        </w:r>
        <w:r w:rsidR="00623FB2" w:rsidRPr="00BC57D9">
          <w:rPr>
            <w:rFonts w:ascii="Times New Roman" w:hAnsi="Times New Roman" w:cs="Times New Roman"/>
            <w:b/>
            <w:noProof/>
            <w:webHidden/>
          </w:rPr>
          <w:tab/>
        </w:r>
        <w:r w:rsidR="00623FB2" w:rsidRPr="00BC57D9">
          <w:rPr>
            <w:rFonts w:ascii="Times New Roman" w:hAnsi="Times New Roman" w:cs="Times New Roman"/>
            <w:b/>
            <w:noProof/>
            <w:webHidden/>
          </w:rPr>
          <w:fldChar w:fldCharType="begin"/>
        </w:r>
        <w:r w:rsidR="00623FB2" w:rsidRPr="00BC57D9">
          <w:rPr>
            <w:rFonts w:ascii="Times New Roman" w:hAnsi="Times New Roman" w:cs="Times New Roman"/>
            <w:b/>
            <w:noProof/>
            <w:webHidden/>
          </w:rPr>
          <w:instrText xml:space="preserve"> PAGEREF _Toc531906019 \h </w:instrText>
        </w:r>
        <w:r w:rsidR="00623FB2" w:rsidRPr="00BC57D9">
          <w:rPr>
            <w:rFonts w:ascii="Times New Roman" w:hAnsi="Times New Roman" w:cs="Times New Roman"/>
            <w:b/>
            <w:noProof/>
            <w:webHidden/>
          </w:rPr>
        </w:r>
        <w:r w:rsidR="00623FB2" w:rsidRPr="00BC57D9">
          <w:rPr>
            <w:rFonts w:ascii="Times New Roman" w:hAnsi="Times New Roman" w:cs="Times New Roman"/>
            <w:b/>
            <w:noProof/>
            <w:webHidden/>
          </w:rPr>
          <w:fldChar w:fldCharType="separate"/>
        </w:r>
        <w:r w:rsidR="00BC57D9" w:rsidRPr="00BC57D9">
          <w:rPr>
            <w:rFonts w:ascii="Times New Roman" w:hAnsi="Times New Roman" w:cs="Times New Roman"/>
            <w:b/>
            <w:noProof/>
            <w:webHidden/>
          </w:rPr>
          <w:t>11</w:t>
        </w:r>
        <w:r w:rsidR="00623FB2" w:rsidRPr="00BC57D9">
          <w:rPr>
            <w:rFonts w:ascii="Times New Roman" w:hAnsi="Times New Roman" w:cs="Times New Roman"/>
            <w:b/>
            <w:noProof/>
            <w:webHidden/>
          </w:rPr>
          <w:fldChar w:fldCharType="end"/>
        </w:r>
      </w:hyperlink>
    </w:p>
    <w:p w:rsidR="00623FB2" w:rsidRPr="00BC57D9" w:rsidRDefault="00401701">
      <w:pPr>
        <w:pStyle w:val="TableofFigures"/>
        <w:tabs>
          <w:tab w:val="right" w:leader="dot" w:pos="8630"/>
        </w:tabs>
        <w:rPr>
          <w:rFonts w:ascii="Times New Roman" w:hAnsi="Times New Roman" w:cs="Times New Roman"/>
          <w:noProof/>
        </w:rPr>
      </w:pPr>
      <w:hyperlink w:anchor="_Toc531906020" w:history="1">
        <w:r w:rsidR="00623FB2" w:rsidRPr="00BC57D9">
          <w:rPr>
            <w:rStyle w:val="Hyperlink"/>
            <w:rFonts w:ascii="Times New Roman" w:hAnsi="Times New Roman" w:cs="Times New Roman"/>
            <w:b/>
            <w:noProof/>
          </w:rPr>
          <w:t>Hình 5: Vận chuyển hàng hóa hàng không qua sân bay Changi của Singapore</w:t>
        </w:r>
        <w:r w:rsidR="00623FB2" w:rsidRPr="00BC57D9">
          <w:rPr>
            <w:rFonts w:ascii="Times New Roman" w:hAnsi="Times New Roman" w:cs="Times New Roman"/>
            <w:b/>
            <w:noProof/>
            <w:webHidden/>
          </w:rPr>
          <w:tab/>
        </w:r>
        <w:r w:rsidR="00623FB2" w:rsidRPr="00BC57D9">
          <w:rPr>
            <w:rFonts w:ascii="Times New Roman" w:hAnsi="Times New Roman" w:cs="Times New Roman"/>
            <w:b/>
            <w:noProof/>
            <w:webHidden/>
          </w:rPr>
          <w:fldChar w:fldCharType="begin"/>
        </w:r>
        <w:r w:rsidR="00623FB2" w:rsidRPr="00BC57D9">
          <w:rPr>
            <w:rFonts w:ascii="Times New Roman" w:hAnsi="Times New Roman" w:cs="Times New Roman"/>
            <w:b/>
            <w:noProof/>
            <w:webHidden/>
          </w:rPr>
          <w:instrText xml:space="preserve"> PAGEREF _Toc531906020 \h </w:instrText>
        </w:r>
        <w:r w:rsidR="00623FB2" w:rsidRPr="00BC57D9">
          <w:rPr>
            <w:rFonts w:ascii="Times New Roman" w:hAnsi="Times New Roman" w:cs="Times New Roman"/>
            <w:b/>
            <w:noProof/>
            <w:webHidden/>
          </w:rPr>
        </w:r>
        <w:r w:rsidR="00623FB2" w:rsidRPr="00BC57D9">
          <w:rPr>
            <w:rFonts w:ascii="Times New Roman" w:hAnsi="Times New Roman" w:cs="Times New Roman"/>
            <w:b/>
            <w:noProof/>
            <w:webHidden/>
          </w:rPr>
          <w:fldChar w:fldCharType="separate"/>
        </w:r>
        <w:r w:rsidR="00BC57D9" w:rsidRPr="00BC57D9">
          <w:rPr>
            <w:rFonts w:ascii="Times New Roman" w:hAnsi="Times New Roman" w:cs="Times New Roman"/>
            <w:b/>
            <w:noProof/>
            <w:webHidden/>
          </w:rPr>
          <w:t>14</w:t>
        </w:r>
        <w:r w:rsidR="00623FB2" w:rsidRPr="00BC57D9">
          <w:rPr>
            <w:rFonts w:ascii="Times New Roman" w:hAnsi="Times New Roman" w:cs="Times New Roman"/>
            <w:b/>
            <w:noProof/>
            <w:webHidden/>
          </w:rPr>
          <w:fldChar w:fldCharType="end"/>
        </w:r>
      </w:hyperlink>
    </w:p>
    <w:p w:rsidR="00BC57D9" w:rsidRPr="00BC57D9" w:rsidRDefault="004D1454" w:rsidP="00AC754A">
      <w:pPr>
        <w:spacing w:before="120" w:after="120" w:line="312" w:lineRule="auto"/>
        <w:jc w:val="center"/>
        <w:rPr>
          <w:rFonts w:ascii="Times New Roman" w:hAnsi="Times New Roman" w:cs="Times New Roman"/>
        </w:rPr>
      </w:pPr>
      <w:r w:rsidRPr="00BC57D9">
        <w:rPr>
          <w:rFonts w:ascii="Times New Roman" w:hAnsi="Times New Roman" w:cs="Times New Roman"/>
        </w:rPr>
        <w:fldChar w:fldCharType="end"/>
      </w:r>
    </w:p>
    <w:p w:rsidR="00444695" w:rsidRPr="006A0A2F" w:rsidRDefault="00C45DE0" w:rsidP="00AC754A">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 w:name="_Toc533229614"/>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1"/>
    </w:p>
    <w:p w:rsidR="00116991" w:rsidRPr="00AC754A" w:rsidRDefault="00873A76" w:rsidP="006A0A2F">
      <w:pPr>
        <w:pStyle w:val="Heading2"/>
        <w:numPr>
          <w:ilvl w:val="1"/>
          <w:numId w:val="1"/>
        </w:numPr>
        <w:spacing w:before="120" w:after="120" w:line="312" w:lineRule="auto"/>
        <w:rPr>
          <w:rFonts w:ascii="Times New Roman" w:hAnsi="Times New Roman" w:cs="Times New Roman"/>
          <w:i/>
        </w:rPr>
      </w:pPr>
      <w:bookmarkStart w:id="2" w:name="_Toc533229615"/>
      <w:r w:rsidRPr="00AC754A">
        <w:rPr>
          <w:rFonts w:ascii="Times New Roman" w:hAnsi="Times New Roman" w:cs="Times New Roman"/>
          <w:i/>
        </w:rPr>
        <w:t>Hoạt động logistics</w:t>
      </w:r>
      <w:bookmarkEnd w:id="2"/>
    </w:p>
    <w:p w:rsidR="00CA3E3B" w:rsidRPr="00126F3B" w:rsidRDefault="00CA3E3B" w:rsidP="00126F3B">
      <w:pPr>
        <w:pStyle w:val="ListParagraph"/>
        <w:numPr>
          <w:ilvl w:val="2"/>
          <w:numId w:val="1"/>
        </w:numPr>
        <w:spacing w:before="120" w:after="120" w:line="312" w:lineRule="auto"/>
        <w:ind w:hanging="295"/>
        <w:jc w:val="both"/>
        <w:outlineLvl w:val="2"/>
        <w:rPr>
          <w:rFonts w:ascii="Times New Roman" w:hAnsi="Times New Roman" w:cs="Times New Roman"/>
          <w:i/>
          <w:sz w:val="26"/>
          <w:szCs w:val="26"/>
        </w:rPr>
      </w:pPr>
      <w:bookmarkStart w:id="3" w:name="_Toc533229616"/>
      <w:r w:rsidRPr="00126F3B">
        <w:rPr>
          <w:rFonts w:ascii="Times New Roman" w:hAnsi="Times New Roman" w:cs="Times New Roman"/>
          <w:i/>
          <w:sz w:val="26"/>
          <w:szCs w:val="26"/>
        </w:rPr>
        <w:t>Hội nghị Bộ trưởng Giao thông vận tải ASEAN lần thứ 24 (ATM24)</w:t>
      </w:r>
      <w:bookmarkEnd w:id="3"/>
    </w:p>
    <w:p w:rsidR="008A61F6" w:rsidRPr="00C2423A" w:rsidRDefault="00C2423A" w:rsidP="00C2423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Từ ngày 07 đến ngày 10 tháng 11 năm 2018</w:t>
      </w:r>
      <w:r>
        <w:rPr>
          <w:rFonts w:ascii="Times New Roman" w:hAnsi="Times New Roman" w:cs="Times New Roman"/>
          <w:sz w:val="26"/>
          <w:szCs w:val="26"/>
        </w:rPr>
        <w:t xml:space="preserve"> đã diễn ra</w:t>
      </w:r>
      <w:r w:rsidRPr="00C2423A">
        <w:rPr>
          <w:rFonts w:ascii="Times New Roman" w:hAnsi="Times New Roman" w:cs="Times New Roman"/>
          <w:sz w:val="26"/>
          <w:szCs w:val="26"/>
        </w:rPr>
        <w:t> Hội nghị Bộ trưởng Giao thông vận tải ASEAN lần thứ 24 (ATM24), ATM+Trung Quốc lần thứ 17, ATM+Nhật Bản lần thứ 16 và ATM+Hàn Quốc lần thứ 9. Trước đó, từ ngày 05 đến 07 tháng 11 năm 2018, Hội nghị các Quan chức cao cấp Giao thông vận tải ASEAN (STOM) lần thứ 46 và các Hội nghị STOM với các nước đối tác Trung Quốc, Nhật Bản và Hàn Quốc cũng được diễn ra tại Bangkok, Thái Lan.</w:t>
      </w:r>
    </w:p>
    <w:p w:rsidR="00C2423A" w:rsidRPr="00C2423A" w:rsidRDefault="00C2423A" w:rsidP="00C2423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Tại Hội nghị ATM24, các Bộ trưởng thảo luận và quyết định những nội dung trọng yếu với thông điệp cần triển khai ngay các hành động cụ thể liên quan đến thúc đẩy phát triển thị trường hàng không thống nhất trong ASEAN, hướng tới cam kết tạo thuận lợi cho vận chuyển người và hàng hoá qua biên giới nội khối, tăng cường hiện thực hoá thị trường vận tải biển chung ASEAN (ASSM), tăng cường kết nối thông qua nâng cấp mạng đường bộ ASEAN (AHN).</w:t>
      </w:r>
    </w:p>
    <w:p w:rsidR="00C2423A" w:rsidRPr="00C2423A" w:rsidRDefault="00C2423A" w:rsidP="00C2423A">
      <w:pPr>
        <w:spacing w:before="120" w:after="120" w:line="312" w:lineRule="auto"/>
        <w:ind w:firstLine="720"/>
        <w:jc w:val="both"/>
        <w:rPr>
          <w:rFonts w:ascii="Times New Roman" w:hAnsi="Times New Roman" w:cs="Times New Roman"/>
          <w:sz w:val="26"/>
          <w:szCs w:val="26"/>
        </w:rPr>
      </w:pPr>
      <w:proofErr w:type="gramStart"/>
      <w:r w:rsidRPr="00C2423A">
        <w:rPr>
          <w:rFonts w:ascii="Times New Roman" w:hAnsi="Times New Roman" w:cs="Times New Roman"/>
          <w:sz w:val="26"/>
          <w:szCs w:val="26"/>
        </w:rPr>
        <w:t>Trong lĩnh vực hàng hải, các Bộ trưởng tái khẳng định tầm quan trọng của vận tải biển nhằm kết nối kinh tế trong khu vực.</w:t>
      </w:r>
      <w:proofErr w:type="gramEnd"/>
      <w:r w:rsidRPr="00C2423A">
        <w:rPr>
          <w:rFonts w:ascii="Times New Roman" w:hAnsi="Times New Roman" w:cs="Times New Roman"/>
          <w:sz w:val="26"/>
          <w:szCs w:val="26"/>
        </w:rPr>
        <w:t xml:space="preserve"> Các Bộ trưởng hoan nghênh việc ký kết Biên bản ghi nhớ về cải thiện tiêu chuẩn an toàn và kiểm tra tàu biển dưới công ước trong các quốc gia thành viên ASEAN (NCS) giữa các nước thành viên ASEAN cũng như việc thông qua Hướng dẫn Tiêu chuẩn An toàn cho Tàu dưới Công ước. Hội nghị các Bộ trưởng GTVT ASEAN lần này đã thông qua Kế hoạch phòng ngừa sự cố tràn dầu khu vực ASEAN, văn kiện Quy định tiêu chuẩn trong triển khai tìm kiếm cứu nạn ASEAN nhằm tăng cường hợp tác trong bảo vệ môi trường và tìm kiếm cứu nạn hàng hải trong ASEAN.</w:t>
      </w:r>
    </w:p>
    <w:p w:rsidR="00C2423A" w:rsidRDefault="00C2423A" w:rsidP="00C2423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Cũng tại Hội nghị, các Bộ trưởng đã tập trung thảo luận về thúc đẩy phát triển vận tải bền vững và hoan nghênh việc thông qua các tài liệu liên quan đến giao thông bền vững, như: (i) Lộ trình tiết kiệm nhiên liệu ASEAN cho ngành vận tải 2018-2025; (ii) Hướng dẫn về các Chỉ số vận tải mặt đất vững về về hiệu suất năng lượng và phát thải khí nhà kính (GHG) trong ASEAN; và (iii) Chiến lược toàn khu vực ASEAN về Giao thông vận tải mặt đất bền vững</w:t>
      </w:r>
      <w:r w:rsidR="0063376E">
        <w:rPr>
          <w:rFonts w:ascii="Times New Roman" w:hAnsi="Times New Roman" w:cs="Times New Roman"/>
          <w:sz w:val="26"/>
          <w:szCs w:val="26"/>
        </w:rPr>
        <w:t>.</w:t>
      </w:r>
    </w:p>
    <w:p w:rsidR="00AC754A" w:rsidRPr="0063376E" w:rsidRDefault="00AC754A" w:rsidP="00AC754A">
      <w:pPr>
        <w:spacing w:before="120" w:after="120" w:line="312" w:lineRule="auto"/>
        <w:jc w:val="both"/>
        <w:rPr>
          <w:rFonts w:ascii="Times New Roman" w:hAnsi="Times New Roman" w:cs="Times New Roman"/>
          <w:b/>
          <w:sz w:val="26"/>
          <w:szCs w:val="26"/>
        </w:rPr>
      </w:pPr>
      <w:bookmarkStart w:id="4" w:name="_Toc531906016"/>
      <w:r w:rsidRPr="0063376E">
        <w:rPr>
          <w:rFonts w:ascii="Times New Roman" w:hAnsi="Times New Roman" w:cs="Times New Roman"/>
          <w:b/>
          <w:sz w:val="26"/>
          <w:szCs w:val="26"/>
        </w:rPr>
        <w:lastRenderedPageBreak/>
        <w:t xml:space="preserve">Hình </w:t>
      </w:r>
      <w:r w:rsidRPr="0063376E">
        <w:rPr>
          <w:rFonts w:ascii="Times New Roman" w:hAnsi="Times New Roman" w:cs="Times New Roman"/>
          <w:b/>
          <w:sz w:val="26"/>
          <w:szCs w:val="26"/>
        </w:rPr>
        <w:fldChar w:fldCharType="begin"/>
      </w:r>
      <w:r w:rsidRPr="0063376E">
        <w:rPr>
          <w:rFonts w:ascii="Times New Roman" w:hAnsi="Times New Roman" w:cs="Times New Roman"/>
          <w:b/>
          <w:sz w:val="26"/>
          <w:szCs w:val="26"/>
        </w:rPr>
        <w:instrText xml:space="preserve"> SEQ Hình \* ARABIC </w:instrText>
      </w:r>
      <w:r w:rsidRPr="0063376E">
        <w:rPr>
          <w:rFonts w:ascii="Times New Roman" w:hAnsi="Times New Roman" w:cs="Times New Roman"/>
          <w:b/>
          <w:sz w:val="26"/>
          <w:szCs w:val="26"/>
        </w:rPr>
        <w:fldChar w:fldCharType="separate"/>
      </w:r>
      <w:r w:rsidRPr="0063376E">
        <w:rPr>
          <w:rFonts w:ascii="Times New Roman" w:hAnsi="Times New Roman" w:cs="Times New Roman"/>
          <w:b/>
          <w:noProof/>
          <w:sz w:val="26"/>
          <w:szCs w:val="26"/>
        </w:rPr>
        <w:t>1</w:t>
      </w:r>
      <w:r w:rsidRPr="0063376E">
        <w:rPr>
          <w:rFonts w:ascii="Times New Roman" w:hAnsi="Times New Roman" w:cs="Times New Roman"/>
          <w:b/>
          <w:sz w:val="26"/>
          <w:szCs w:val="26"/>
        </w:rPr>
        <w:fldChar w:fldCharType="end"/>
      </w:r>
      <w:r w:rsidRPr="006A0A2F">
        <w:rPr>
          <w:rFonts w:ascii="Times New Roman" w:hAnsi="Times New Roman" w:cs="Times New Roman"/>
          <w:sz w:val="26"/>
          <w:szCs w:val="26"/>
        </w:rPr>
        <w:t>:</w:t>
      </w:r>
      <w:r>
        <w:rPr>
          <w:rFonts w:ascii="Times New Roman" w:hAnsi="Times New Roman" w:cs="Times New Roman"/>
          <w:sz w:val="26"/>
          <w:szCs w:val="26"/>
        </w:rPr>
        <w:t xml:space="preserve"> </w:t>
      </w:r>
      <w:r w:rsidRPr="0063376E">
        <w:rPr>
          <w:rFonts w:ascii="Times New Roman" w:hAnsi="Times New Roman" w:cs="Times New Roman"/>
          <w:b/>
          <w:iCs/>
          <w:sz w:val="26"/>
          <w:szCs w:val="26"/>
        </w:rPr>
        <w:t xml:space="preserve">Các Bộ trưởng Giao thông vận tải ASEAN ký Nghị định </w:t>
      </w:r>
      <w:proofErr w:type="gramStart"/>
      <w:r w:rsidRPr="0063376E">
        <w:rPr>
          <w:rFonts w:ascii="Times New Roman" w:hAnsi="Times New Roman" w:cs="Times New Roman"/>
          <w:b/>
          <w:iCs/>
          <w:sz w:val="26"/>
          <w:szCs w:val="26"/>
        </w:rPr>
        <w:t>thư</w:t>
      </w:r>
      <w:proofErr w:type="gramEnd"/>
      <w:r w:rsidRPr="0063376E">
        <w:rPr>
          <w:rFonts w:ascii="Times New Roman" w:hAnsi="Times New Roman" w:cs="Times New Roman"/>
          <w:b/>
          <w:iCs/>
          <w:sz w:val="26"/>
          <w:szCs w:val="26"/>
        </w:rPr>
        <w:t xml:space="preserve"> số</w:t>
      </w:r>
      <w:r>
        <w:rPr>
          <w:rFonts w:ascii="Times New Roman" w:hAnsi="Times New Roman" w:cs="Times New Roman"/>
          <w:b/>
          <w:iCs/>
          <w:sz w:val="26"/>
          <w:szCs w:val="26"/>
        </w:rPr>
        <w:t xml:space="preserve"> 4</w:t>
      </w:r>
      <w:bookmarkEnd w:id="4"/>
    </w:p>
    <w:p w:rsidR="0063376E" w:rsidRPr="00C2423A" w:rsidRDefault="0063376E" w:rsidP="0063376E">
      <w:pPr>
        <w:spacing w:before="120" w:after="120" w:line="312" w:lineRule="auto"/>
        <w:jc w:val="both"/>
        <w:rPr>
          <w:rFonts w:ascii="Times New Roman" w:hAnsi="Times New Roman" w:cs="Times New Roman"/>
          <w:sz w:val="26"/>
          <w:szCs w:val="26"/>
        </w:rPr>
      </w:pPr>
      <w:r>
        <w:rPr>
          <w:noProof/>
        </w:rPr>
        <w:drawing>
          <wp:anchor distT="0" distB="0" distL="114300" distR="114300" simplePos="0" relativeHeight="251658240" behindDoc="0" locked="0" layoutInCell="1" allowOverlap="1" wp14:anchorId="523DD546" wp14:editId="292BB0C7">
            <wp:simplePos x="0" y="0"/>
            <wp:positionH relativeFrom="column">
              <wp:align>left</wp:align>
            </wp:positionH>
            <wp:positionV relativeFrom="paragraph">
              <wp:align>top</wp:align>
            </wp:positionV>
            <wp:extent cx="5486400" cy="4114165"/>
            <wp:effectExtent l="0" t="0" r="0" b="0"/>
            <wp:wrapSquare wrapText="bothSides"/>
            <wp:docPr id="4" name="Picture 4" descr="http://cuchanghai.gov.vn/images/Picnews/3tbtyjftjyftyjsferfef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changhai.gov.vn/images/Picnews/3tbtyjftjyftyjsferfefr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4114165"/>
                    </a:xfrm>
                    <a:prstGeom prst="rect">
                      <a:avLst/>
                    </a:prstGeom>
                    <a:noFill/>
                    <a:ln>
                      <a:noFill/>
                    </a:ln>
                  </pic:spPr>
                </pic:pic>
              </a:graphicData>
            </a:graphic>
          </wp:anchor>
        </w:drawing>
      </w:r>
    </w:p>
    <w:p w:rsidR="00C2423A" w:rsidRPr="00C2423A" w:rsidRDefault="00C2423A" w:rsidP="00C2423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Tại Hội nghị ATM+ với các nước đối thoại Trung Quốc, Nhật Bản và Hàn quốc, các Bộ trưởng ghi nhận tiến bộ đáng kể trong các chương trình hợp tác được triển khai trong khuôn khổ hợp tác GTVT với Trung Quốc, Nhật Bản, Hàn Quốc và đánh giá cao các nước đối thoại đã cung cấp hỗ trợ kỹ thuật và các trợ giúp nhằm thúc đẩy hợp tác GTVT với khối ASEAN và hy vọng sẽ tiếp tục nhận được sự hỗ trợ tích cực, hiệu quả từ các nước Trung Quốc, Nhật Bản, Hàn Quốc cho sự phát triển của hệ thống GTVT ASEAN trong giai đoạn tới.</w:t>
      </w:r>
    </w:p>
    <w:p w:rsidR="00C2423A" w:rsidRPr="00C2423A" w:rsidRDefault="00C2423A" w:rsidP="00C2423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Tại Hội nghị ATM24, thừa ủy quyền của Chính phủ nước Cộng hòa Xã hội chủ nghĩa Việt Nam, Bộ trưởng Bộ GTVT Nguyễn Văn Thể đã đại diện Chính phủ Việt Nam ký Nghị định thư số 4 về quyền kết hợp nhiều điểm đến giữa các điểm trong lãnh thổ của bất kỳ Quốc gia thành viên ASEAN.</w:t>
      </w:r>
    </w:p>
    <w:p w:rsidR="00D5539A" w:rsidRDefault="00C2423A" w:rsidP="00C2423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 xml:space="preserve">Cũng tại Hội nghị, thừa ủy quyền của Bộ trưởng Bộ GTVT, Vụ trưởng Vụ Hợp tác quốc tế Lê Tuấn Anh đã thay mặt Trưởng đoàn STOM Việt Nam ký Biên </w:t>
      </w:r>
      <w:r w:rsidRPr="00C2423A">
        <w:rPr>
          <w:rFonts w:ascii="Times New Roman" w:hAnsi="Times New Roman" w:cs="Times New Roman"/>
          <w:sz w:val="26"/>
          <w:szCs w:val="26"/>
        </w:rPr>
        <w:lastRenderedPageBreak/>
        <w:t>bản ghi nhớ về cải thiện tiêu chuẩn an toàn và kiểm tra tàu biển dưới công ước trong các quốc gia thành viên ASEAN.</w:t>
      </w:r>
      <w:r w:rsidR="0063376E">
        <w:rPr>
          <w:rFonts w:ascii="Times New Roman" w:hAnsi="Times New Roman" w:cs="Times New Roman"/>
          <w:sz w:val="26"/>
          <w:szCs w:val="26"/>
        </w:rPr>
        <w:t xml:space="preserve"> </w:t>
      </w:r>
    </w:p>
    <w:p w:rsidR="00CA3E3B" w:rsidRPr="00126F3B" w:rsidRDefault="00CA3E3B" w:rsidP="00126F3B">
      <w:pPr>
        <w:pStyle w:val="ListParagraph"/>
        <w:numPr>
          <w:ilvl w:val="2"/>
          <w:numId w:val="1"/>
        </w:numPr>
        <w:spacing w:before="120" w:after="120" w:line="312" w:lineRule="auto"/>
        <w:ind w:hanging="295"/>
        <w:jc w:val="both"/>
        <w:outlineLvl w:val="2"/>
        <w:rPr>
          <w:rFonts w:ascii="Times New Roman" w:hAnsi="Times New Roman" w:cs="Times New Roman"/>
          <w:i/>
          <w:sz w:val="26"/>
          <w:szCs w:val="26"/>
        </w:rPr>
      </w:pPr>
      <w:bookmarkStart w:id="5" w:name="_Toc533229617"/>
      <w:r w:rsidRPr="00126F3B">
        <w:rPr>
          <w:rFonts w:ascii="Times New Roman" w:hAnsi="Times New Roman" w:cs="Times New Roman"/>
          <w:i/>
          <w:sz w:val="26"/>
          <w:szCs w:val="26"/>
        </w:rPr>
        <w:t>Nghị định thư thứ 7 về Hệ thống quá cảnh hải quan ASEAN</w:t>
      </w:r>
      <w:bookmarkEnd w:id="5"/>
    </w:p>
    <w:p w:rsidR="00CA3E3B" w:rsidRDefault="0063376E" w:rsidP="00C2423A">
      <w:pPr>
        <w:spacing w:before="120" w:after="120" w:line="312" w:lineRule="auto"/>
        <w:ind w:firstLine="720"/>
        <w:jc w:val="both"/>
        <w:rPr>
          <w:rFonts w:ascii="Times New Roman" w:hAnsi="Times New Roman" w:cs="Times New Roman"/>
          <w:sz w:val="26"/>
          <w:szCs w:val="26"/>
        </w:rPr>
      </w:pPr>
      <w:r w:rsidRPr="0063376E">
        <w:rPr>
          <w:rFonts w:ascii="Times New Roman" w:hAnsi="Times New Roman" w:cs="Times New Roman"/>
          <w:sz w:val="26"/>
          <w:szCs w:val="26"/>
        </w:rPr>
        <w:t xml:space="preserve">Nghị định </w:t>
      </w:r>
      <w:proofErr w:type="gramStart"/>
      <w:r w:rsidRPr="0063376E">
        <w:rPr>
          <w:rFonts w:ascii="Times New Roman" w:hAnsi="Times New Roman" w:cs="Times New Roman"/>
          <w:sz w:val="26"/>
          <w:szCs w:val="26"/>
        </w:rPr>
        <w:t>thư</w:t>
      </w:r>
      <w:proofErr w:type="gramEnd"/>
      <w:r w:rsidRPr="0063376E">
        <w:rPr>
          <w:rFonts w:ascii="Times New Roman" w:hAnsi="Times New Roman" w:cs="Times New Roman"/>
          <w:sz w:val="26"/>
          <w:szCs w:val="26"/>
        </w:rPr>
        <w:t xml:space="preserve"> </w:t>
      </w:r>
      <w:r w:rsidR="00CA3E3B">
        <w:rPr>
          <w:rFonts w:ascii="Times New Roman" w:hAnsi="Times New Roman" w:cs="Times New Roman"/>
          <w:sz w:val="26"/>
          <w:szCs w:val="26"/>
        </w:rPr>
        <w:t xml:space="preserve">số </w:t>
      </w:r>
      <w:r w:rsidRPr="0063376E">
        <w:rPr>
          <w:rFonts w:ascii="Times New Roman" w:hAnsi="Times New Roman" w:cs="Times New Roman"/>
          <w:sz w:val="26"/>
          <w:szCs w:val="26"/>
        </w:rPr>
        <w:t>7 về hệ thống quá cảnh hải quan thuộc hiệp định khung ASEAN về Tạo thuận lợi cho hàng hóa quá cả</w:t>
      </w:r>
      <w:r w:rsidR="00CA3E3B">
        <w:rPr>
          <w:rFonts w:ascii="Times New Roman" w:hAnsi="Times New Roman" w:cs="Times New Roman"/>
          <w:sz w:val="26"/>
          <w:szCs w:val="26"/>
        </w:rPr>
        <w:t xml:space="preserve">nh. </w:t>
      </w:r>
    </w:p>
    <w:p w:rsidR="0063376E" w:rsidRPr="0063376E" w:rsidRDefault="0063376E" w:rsidP="00C2423A">
      <w:pPr>
        <w:spacing w:before="120" w:after="120" w:line="312" w:lineRule="auto"/>
        <w:ind w:firstLine="720"/>
        <w:jc w:val="both"/>
        <w:rPr>
          <w:rFonts w:ascii="Times New Roman" w:hAnsi="Times New Roman" w:cs="Times New Roman"/>
          <w:sz w:val="26"/>
          <w:szCs w:val="26"/>
        </w:rPr>
      </w:pPr>
      <w:r w:rsidRPr="0063376E">
        <w:rPr>
          <w:rFonts w:ascii="Times New Roman" w:hAnsi="Times New Roman" w:cs="Times New Roman"/>
          <w:sz w:val="26"/>
          <w:szCs w:val="26"/>
        </w:rPr>
        <w:t xml:space="preserve">Nghị định </w:t>
      </w:r>
      <w:proofErr w:type="gramStart"/>
      <w:r w:rsidRPr="0063376E">
        <w:rPr>
          <w:rFonts w:ascii="Times New Roman" w:hAnsi="Times New Roman" w:cs="Times New Roman"/>
          <w:sz w:val="26"/>
          <w:szCs w:val="26"/>
        </w:rPr>
        <w:t>thư</w:t>
      </w:r>
      <w:proofErr w:type="gramEnd"/>
      <w:r w:rsidRPr="0063376E">
        <w:rPr>
          <w:rFonts w:ascii="Times New Roman" w:hAnsi="Times New Roman" w:cs="Times New Roman"/>
          <w:sz w:val="26"/>
          <w:szCs w:val="26"/>
        </w:rPr>
        <w:t xml:space="preserve"> 7 gồm 12 Điều và 02 Phụ lục về hàng hóa cấm/ hạn chế quá cảnh và Phụ lục kỹ thuật. </w:t>
      </w:r>
      <w:r w:rsidR="00CA3E3B">
        <w:rPr>
          <w:rFonts w:ascii="Times New Roman" w:hAnsi="Times New Roman" w:cs="Times New Roman"/>
          <w:sz w:val="26"/>
          <w:szCs w:val="26"/>
        </w:rPr>
        <w:t xml:space="preserve"> Đây </w:t>
      </w:r>
      <w:r w:rsidRPr="0063376E">
        <w:rPr>
          <w:rFonts w:ascii="Times New Roman" w:hAnsi="Times New Roman" w:cs="Times New Roman"/>
          <w:sz w:val="26"/>
          <w:szCs w:val="26"/>
        </w:rPr>
        <w:t>là các cam kết, quy định cải cách về mặt phương thức và hình thức quản lý đối với các giao dịch quá cảnh, trong đó tập trung vào các yếu tố như: cơ chế bảo lãnh cho nợ thuế phát sinh trong các giao dịch quá cảnh, hệ thống thông tin quốc gia được điện tử hóa để kết nối và trao đổi dữ liệu vận chuyển quá cảnh giữa các nước thành viên, áp dụng quản lý rủi ro để tạo điều kiện cho các doanh nghiệp tuân thủ pháp luật được đơn giản hóa về quy trình thủ tục</w:t>
      </w:r>
    </w:p>
    <w:p w:rsidR="0063376E" w:rsidRPr="0063376E" w:rsidRDefault="0063376E" w:rsidP="0063376E">
      <w:pPr>
        <w:spacing w:before="120" w:after="120" w:line="312" w:lineRule="auto"/>
        <w:ind w:firstLine="720"/>
        <w:jc w:val="both"/>
        <w:rPr>
          <w:rFonts w:ascii="Times New Roman" w:hAnsi="Times New Roman" w:cs="Times New Roman"/>
          <w:sz w:val="26"/>
          <w:szCs w:val="26"/>
        </w:rPr>
      </w:pPr>
      <w:r w:rsidRPr="0063376E">
        <w:rPr>
          <w:rFonts w:ascii="Times New Roman" w:hAnsi="Times New Roman" w:cs="Times New Roman"/>
          <w:sz w:val="26"/>
          <w:szCs w:val="26"/>
        </w:rPr>
        <w:t>Hiệp định Nghị định thư 7 là một trong 9 Nghị định thư nằm trong Hiệp định khung ASEAN về Tạo thuận lợi cho hàng hóa quá cảnh được các nước ASEAN ký ngày 16-12-1998 tại Hà Nội với mục tiêu tạo thuận lợi cho việc vận tải hàng hóa quá cảnh, hỗ trợ việc thực hiện khu vực Mậu dịch tự do ASEAN và tăng cường liên kết kinh tế khu vực.</w:t>
      </w:r>
    </w:p>
    <w:p w:rsidR="0063376E" w:rsidRPr="00D107FA" w:rsidRDefault="0063376E" w:rsidP="00AC754A">
      <w:pPr>
        <w:spacing w:before="120" w:after="120" w:line="312" w:lineRule="auto"/>
        <w:ind w:firstLine="720"/>
        <w:jc w:val="both"/>
        <w:rPr>
          <w:rFonts w:ascii="Times New Roman" w:hAnsi="Times New Roman" w:cs="Times New Roman"/>
          <w:sz w:val="26"/>
          <w:szCs w:val="26"/>
        </w:rPr>
      </w:pPr>
      <w:r w:rsidRPr="0063376E">
        <w:rPr>
          <w:rFonts w:ascii="Times New Roman" w:hAnsi="Times New Roman" w:cs="Times New Roman"/>
          <w:sz w:val="26"/>
          <w:szCs w:val="26"/>
        </w:rPr>
        <w:t xml:space="preserve">Nghị định thư 7 đã được tất cả 10 nước ASEAN ký và đến nay có 5 nước ASEAN đã hoàn thành thủ tục phê duyệt. Việc phê duyệt Nghị định </w:t>
      </w:r>
      <w:proofErr w:type="gramStart"/>
      <w:r w:rsidRPr="0063376E">
        <w:rPr>
          <w:rFonts w:ascii="Times New Roman" w:hAnsi="Times New Roman" w:cs="Times New Roman"/>
          <w:sz w:val="26"/>
          <w:szCs w:val="26"/>
        </w:rPr>
        <w:t>thư</w:t>
      </w:r>
      <w:proofErr w:type="gramEnd"/>
      <w:r w:rsidRPr="0063376E">
        <w:rPr>
          <w:rFonts w:ascii="Times New Roman" w:hAnsi="Times New Roman" w:cs="Times New Roman"/>
          <w:sz w:val="26"/>
          <w:szCs w:val="26"/>
        </w:rPr>
        <w:t xml:space="preserve"> 7 đảm bảo tăng cường hiệu lực, hiệu quả quản lý nhà nước về hải quan theo tiêu chuẩn quốc tế, đồng thời thể hiện trách nhiệm của Việt Nam trong việc góp phần tích cực xây dựng và phát triển Cộng đồng Kinh tế ASEAN.</w:t>
      </w:r>
    </w:p>
    <w:p w:rsidR="00184922" w:rsidRPr="006A0A2F" w:rsidRDefault="00873A76" w:rsidP="00626C23">
      <w:pPr>
        <w:pStyle w:val="Heading2"/>
        <w:numPr>
          <w:ilvl w:val="1"/>
          <w:numId w:val="1"/>
        </w:numPr>
        <w:spacing w:before="120" w:after="120" w:line="312" w:lineRule="auto"/>
        <w:rPr>
          <w:rFonts w:ascii="Times New Roman" w:hAnsi="Times New Roman" w:cs="Times New Roman"/>
          <w:i/>
        </w:rPr>
      </w:pPr>
      <w:bookmarkStart w:id="6" w:name="_Toc533229618"/>
      <w:r w:rsidRPr="006A0A2F">
        <w:rPr>
          <w:rFonts w:ascii="Times New Roman" w:hAnsi="Times New Roman" w:cs="Times New Roman"/>
          <w:i/>
        </w:rPr>
        <w:t>Tình hình kinh tế, sản xuất, thương mại, đầu tư liên quan đến hoạt động logistics</w:t>
      </w:r>
      <w:bookmarkEnd w:id="6"/>
    </w:p>
    <w:p w:rsidR="00C2423A" w:rsidRPr="00126F3B" w:rsidRDefault="00C2423A" w:rsidP="00126F3B">
      <w:pPr>
        <w:pStyle w:val="ListParagraph"/>
        <w:numPr>
          <w:ilvl w:val="2"/>
          <w:numId w:val="1"/>
        </w:numPr>
        <w:spacing w:before="120" w:after="120" w:line="312" w:lineRule="auto"/>
        <w:ind w:hanging="295"/>
        <w:jc w:val="both"/>
        <w:outlineLvl w:val="2"/>
        <w:rPr>
          <w:rFonts w:ascii="Times New Roman" w:hAnsi="Times New Roman" w:cs="Times New Roman"/>
          <w:i/>
          <w:sz w:val="26"/>
          <w:szCs w:val="26"/>
        </w:rPr>
      </w:pPr>
      <w:bookmarkStart w:id="7" w:name="_Toc533229619"/>
      <w:r w:rsidRPr="00126F3B">
        <w:rPr>
          <w:rFonts w:ascii="Times New Roman" w:hAnsi="Times New Roman" w:cs="Times New Roman"/>
          <w:i/>
          <w:sz w:val="26"/>
          <w:szCs w:val="26"/>
        </w:rPr>
        <w:t>Kinh tế ASEAN 5 dự báo giảm nhẹ trong năm 2018</w:t>
      </w:r>
      <w:bookmarkEnd w:id="7"/>
    </w:p>
    <w:p w:rsidR="00B2372D" w:rsidRPr="00C2423A" w:rsidRDefault="00C2423A" w:rsidP="00C2423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 số liệu của T</w:t>
      </w:r>
      <w:r w:rsidRPr="00C2423A">
        <w:rPr>
          <w:rFonts w:ascii="Times New Roman" w:hAnsi="Times New Roman" w:cs="Times New Roman"/>
          <w:sz w:val="26"/>
          <w:szCs w:val="26"/>
        </w:rPr>
        <w:t>rung tâm Nghiên cứu kinh tế Nhật Bản (JCER) và Nikkei dựa trên kết quả khảo sát các nhà kinh tế và các nhà phân tích ASEAN và Ấn Độ về dự báo GDP của Indonesia, Malaysia, Philippines, Singapore và Thái Lan, dự báo GDP của các quốc gia này trong năm 2018 sẽ giảm 0</w:t>
      </w:r>
      <w:proofErr w:type="gramStart"/>
      <w:r w:rsidRPr="00C2423A">
        <w:rPr>
          <w:rFonts w:ascii="Times New Roman" w:hAnsi="Times New Roman" w:cs="Times New Roman"/>
          <w:sz w:val="26"/>
          <w:szCs w:val="26"/>
        </w:rPr>
        <w:t>,1</w:t>
      </w:r>
      <w:proofErr w:type="gramEnd"/>
      <w:r w:rsidRPr="00C2423A">
        <w:rPr>
          <w:rFonts w:ascii="Times New Roman" w:hAnsi="Times New Roman" w:cs="Times New Roman"/>
          <w:sz w:val="26"/>
          <w:szCs w:val="26"/>
        </w:rPr>
        <w:t>% xuống 4,9% trong năm 2018. </w:t>
      </w:r>
    </w:p>
    <w:p w:rsidR="00C2423A" w:rsidRPr="00C2423A" w:rsidRDefault="00C2423A" w:rsidP="00D5539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lastRenderedPageBreak/>
        <w:t xml:space="preserve">Tăng trưởng kinh tế của Indonesia, Malaysia và Philippines đã </w:t>
      </w:r>
      <w:r w:rsidR="00AC754A">
        <w:rPr>
          <w:rFonts w:ascii="Times New Roman" w:hAnsi="Times New Roman" w:cs="Times New Roman"/>
          <w:sz w:val="26"/>
          <w:szCs w:val="26"/>
        </w:rPr>
        <w:t>ở mức thấp</w:t>
      </w:r>
      <w:r w:rsidRPr="00C2423A">
        <w:rPr>
          <w:rFonts w:ascii="Times New Roman" w:hAnsi="Times New Roman" w:cs="Times New Roman"/>
          <w:sz w:val="26"/>
          <w:szCs w:val="26"/>
        </w:rPr>
        <w:t xml:space="preserve"> trong bối cảnh tăng trưởng trung bình của khu vực ASEAN-5 sụt giảm trong năm. Cụ thể, GDP năm 2018 của khu vực ASEAN sẽ thấp hơn mức 5,0% đã đạt được trong năm 2017. Bước sang năm 2019, GDP của khu vực này lại tiếp tục giảm 0</w:t>
      </w:r>
      <w:proofErr w:type="gramStart"/>
      <w:r w:rsidRPr="00C2423A">
        <w:rPr>
          <w:rFonts w:ascii="Times New Roman" w:hAnsi="Times New Roman" w:cs="Times New Roman"/>
          <w:sz w:val="26"/>
          <w:szCs w:val="26"/>
        </w:rPr>
        <w:t>,2</w:t>
      </w:r>
      <w:proofErr w:type="gramEnd"/>
      <w:r w:rsidRPr="00C2423A">
        <w:rPr>
          <w:rFonts w:ascii="Times New Roman" w:hAnsi="Times New Roman" w:cs="Times New Roman"/>
          <w:sz w:val="26"/>
          <w:szCs w:val="26"/>
        </w:rPr>
        <w:t>% xuống còn 4,8%.</w:t>
      </w:r>
    </w:p>
    <w:p w:rsidR="00C2423A" w:rsidRPr="00C2423A" w:rsidRDefault="00C2423A" w:rsidP="00C2423A">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 xml:space="preserve">Nền kinh tế Thái Lan được dự báo sẽ tăng trưởng 0,2% điểm lên mức 4,6% trong năm 2018 do xuất khẩu của quốc gia này vẫn rất mạnh. Trong khi đó, tăng trưởng kinh tế của Philippines năm 2018 được dự báo ở mức 6,4%, mức cao nhất trong số các nước ASEAN, tuy nhiên vẫn thấp hơn 0,4% so với dự báo trước đó. </w:t>
      </w:r>
      <w:proofErr w:type="gramStart"/>
      <w:r w:rsidRPr="00C2423A">
        <w:rPr>
          <w:rFonts w:ascii="Times New Roman" w:hAnsi="Times New Roman" w:cs="Times New Roman"/>
          <w:sz w:val="26"/>
          <w:szCs w:val="26"/>
        </w:rPr>
        <w:t>Lạm phát và đồng Peso yếu được cho là nguyên nhân dẫn tới tình trạng này.</w:t>
      </w:r>
      <w:proofErr w:type="gramEnd"/>
    </w:p>
    <w:p w:rsidR="00C2423A" w:rsidRDefault="00C2423A" w:rsidP="0063376E">
      <w:pPr>
        <w:spacing w:before="120" w:after="120" w:line="312" w:lineRule="auto"/>
        <w:ind w:firstLine="720"/>
        <w:jc w:val="both"/>
        <w:rPr>
          <w:rFonts w:ascii="Times New Roman" w:hAnsi="Times New Roman" w:cs="Times New Roman"/>
          <w:sz w:val="26"/>
          <w:szCs w:val="26"/>
        </w:rPr>
      </w:pPr>
      <w:r w:rsidRPr="00C2423A">
        <w:rPr>
          <w:rFonts w:ascii="Times New Roman" w:hAnsi="Times New Roman" w:cs="Times New Roman"/>
          <w:sz w:val="26"/>
          <w:szCs w:val="26"/>
        </w:rPr>
        <w:t>Tại Malaysia, các chính sách của Thủ tướng Mahathir Mohamad đang tạo ra niềm tin tốt hơn vào nền kinh tế của quốc gia này, bao gồm quyết định bãi bỏ thuế hàng hóa và dịch vụ trong tháng 6</w:t>
      </w:r>
      <w:r w:rsidR="00AC754A">
        <w:rPr>
          <w:rFonts w:ascii="Times New Roman" w:hAnsi="Times New Roman" w:cs="Times New Roman"/>
          <w:sz w:val="26"/>
          <w:szCs w:val="26"/>
        </w:rPr>
        <w:t>/2018</w:t>
      </w:r>
      <w:r w:rsidRPr="00C2423A">
        <w:rPr>
          <w:rFonts w:ascii="Times New Roman" w:hAnsi="Times New Roman" w:cs="Times New Roman"/>
          <w:sz w:val="26"/>
          <w:szCs w:val="26"/>
        </w:rPr>
        <w:t>, cũng như các kế hoạch phát triển các dự án xây dựng cơ sở hạ tầng. Mặc dù vậy, tăng trưởng kinh tế năm 2018 của Malaysia đã được dự báo giảm 0,4% xuống còn 4,9%.</w:t>
      </w:r>
    </w:p>
    <w:p w:rsidR="00CA3E3B" w:rsidRPr="00126F3B" w:rsidRDefault="00CA3E3B" w:rsidP="00126F3B">
      <w:pPr>
        <w:pStyle w:val="ListParagraph"/>
        <w:numPr>
          <w:ilvl w:val="2"/>
          <w:numId w:val="1"/>
        </w:numPr>
        <w:spacing w:before="120" w:after="120" w:line="312" w:lineRule="auto"/>
        <w:ind w:hanging="295"/>
        <w:jc w:val="both"/>
        <w:outlineLvl w:val="2"/>
        <w:rPr>
          <w:rFonts w:ascii="Times New Roman" w:hAnsi="Times New Roman" w:cs="Times New Roman"/>
          <w:i/>
          <w:sz w:val="26"/>
          <w:szCs w:val="26"/>
        </w:rPr>
      </w:pPr>
      <w:bookmarkStart w:id="8" w:name="_Toc533229620"/>
      <w:r w:rsidRPr="00126F3B">
        <w:rPr>
          <w:rFonts w:ascii="Times New Roman" w:hAnsi="Times New Roman" w:cs="Times New Roman"/>
          <w:i/>
          <w:sz w:val="26"/>
          <w:szCs w:val="26"/>
        </w:rPr>
        <w:t>Dịch chuyển chuỗi cung ứng trong ASEAN và các tác động đến logistics</w:t>
      </w:r>
      <w:bookmarkEnd w:id="8"/>
    </w:p>
    <w:p w:rsidR="00AC754A" w:rsidRDefault="00F42A91" w:rsidP="00F42A91">
      <w:pPr>
        <w:spacing w:before="120" w:after="120" w:line="312" w:lineRule="auto"/>
        <w:ind w:firstLine="720"/>
        <w:jc w:val="both"/>
        <w:rPr>
          <w:rFonts w:ascii="Times New Roman" w:hAnsi="Times New Roman" w:cs="Times New Roman"/>
          <w:sz w:val="26"/>
          <w:szCs w:val="26"/>
        </w:rPr>
      </w:pPr>
      <w:r w:rsidRPr="00F42A91">
        <w:rPr>
          <w:rFonts w:ascii="Times New Roman" w:hAnsi="Times New Roman" w:cs="Times New Roman"/>
          <w:sz w:val="26"/>
          <w:szCs w:val="26"/>
        </w:rPr>
        <w:t>Khảo sát Navigator toàn cầu của HSBC bao gồm quan điểm của hơn 8.500 doanh nghiệp (1.000 ở</w:t>
      </w:r>
      <w:r w:rsidR="00AC754A">
        <w:rPr>
          <w:rFonts w:ascii="Times New Roman" w:hAnsi="Times New Roman" w:cs="Times New Roman"/>
          <w:sz w:val="26"/>
          <w:szCs w:val="26"/>
        </w:rPr>
        <w:t xml:space="preserve"> ASEAN) cho </w:t>
      </w:r>
      <w:r w:rsidRPr="00F42A91">
        <w:rPr>
          <w:rFonts w:ascii="Times New Roman" w:hAnsi="Times New Roman" w:cs="Times New Roman"/>
          <w:sz w:val="26"/>
          <w:szCs w:val="26"/>
        </w:rPr>
        <w:t xml:space="preserve">thấy Đông Nam Á </w:t>
      </w:r>
      <w:r>
        <w:rPr>
          <w:rFonts w:ascii="Times New Roman" w:hAnsi="Times New Roman" w:cs="Times New Roman"/>
          <w:sz w:val="26"/>
          <w:szCs w:val="26"/>
        </w:rPr>
        <w:t>đang</w:t>
      </w:r>
      <w:r w:rsidR="00AC754A">
        <w:rPr>
          <w:rFonts w:ascii="Times New Roman" w:hAnsi="Times New Roman" w:cs="Times New Roman"/>
          <w:sz w:val="26"/>
          <w:szCs w:val="26"/>
        </w:rPr>
        <w:t xml:space="preserve"> là</w:t>
      </w:r>
      <w:r>
        <w:rPr>
          <w:rFonts w:ascii="Times New Roman" w:hAnsi="Times New Roman" w:cs="Times New Roman"/>
          <w:sz w:val="26"/>
          <w:szCs w:val="26"/>
        </w:rPr>
        <w:t xml:space="preserve"> </w:t>
      </w:r>
      <w:r w:rsidRPr="00F42A91">
        <w:rPr>
          <w:rFonts w:ascii="Times New Roman" w:hAnsi="Times New Roman" w:cs="Times New Roman"/>
          <w:sz w:val="26"/>
          <w:szCs w:val="26"/>
        </w:rPr>
        <w:t xml:space="preserve">khu vực thương mại tích cực nhất trên thế giới. </w:t>
      </w:r>
      <w:proofErr w:type="gramStart"/>
      <w:r w:rsidRPr="00F42A91">
        <w:rPr>
          <w:rFonts w:ascii="Times New Roman" w:hAnsi="Times New Roman" w:cs="Times New Roman"/>
          <w:sz w:val="26"/>
          <w:szCs w:val="26"/>
        </w:rPr>
        <w:t xml:space="preserve">Hơn nữa, </w:t>
      </w:r>
      <w:r>
        <w:rPr>
          <w:rFonts w:ascii="Times New Roman" w:hAnsi="Times New Roman" w:cs="Times New Roman"/>
          <w:sz w:val="26"/>
          <w:szCs w:val="26"/>
        </w:rPr>
        <w:t>các doanh nghiệp ở ASEAN cũng đang rất chủ động và linh hoạt trong việc nắm bắt các cơ hội, từ cả tự do thương mại và chiều ngược lại.</w:t>
      </w:r>
      <w:proofErr w:type="gramEnd"/>
      <w:r>
        <w:rPr>
          <w:rFonts w:ascii="Times New Roman" w:hAnsi="Times New Roman" w:cs="Times New Roman"/>
          <w:sz w:val="26"/>
          <w:szCs w:val="26"/>
        </w:rPr>
        <w:t xml:space="preserve"> Ngay cả những gián đoạn cung ứng do căng thẳng thương mại giữa các nước lớn cũng nên được xem xét ở các phương diệ</w:t>
      </w:r>
      <w:r w:rsidR="00AC754A">
        <w:rPr>
          <w:rFonts w:ascii="Times New Roman" w:hAnsi="Times New Roman" w:cs="Times New Roman"/>
          <w:sz w:val="26"/>
          <w:szCs w:val="26"/>
        </w:rPr>
        <w:t xml:space="preserve">n khác nhau. </w:t>
      </w:r>
    </w:p>
    <w:p w:rsidR="00F42A91" w:rsidRPr="00F42A91" w:rsidRDefault="00AC754A" w:rsidP="00F42A9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K</w:t>
      </w:r>
      <w:r w:rsidR="00F42A91">
        <w:rPr>
          <w:rFonts w:ascii="Times New Roman" w:hAnsi="Times New Roman" w:cs="Times New Roman"/>
          <w:sz w:val="26"/>
          <w:szCs w:val="26"/>
        </w:rPr>
        <w:t xml:space="preserve">ết luận quan trọng của cuộc </w:t>
      </w:r>
      <w:r>
        <w:rPr>
          <w:rFonts w:ascii="Times New Roman" w:hAnsi="Times New Roman" w:cs="Times New Roman"/>
          <w:sz w:val="26"/>
          <w:szCs w:val="26"/>
        </w:rPr>
        <w:t>khảo sát này</w:t>
      </w:r>
      <w:r w:rsidR="00F42A91">
        <w:rPr>
          <w:rFonts w:ascii="Times New Roman" w:hAnsi="Times New Roman" w:cs="Times New Roman"/>
          <w:sz w:val="26"/>
          <w:szCs w:val="26"/>
        </w:rPr>
        <w:t xml:space="preserve"> là sự thay đổi trong sản xuất, đầu tư và chuỗi cung ứng của ASEAN đang thay đổi nhanh chóng. </w:t>
      </w:r>
    </w:p>
    <w:p w:rsidR="00CA3E3B" w:rsidRDefault="00CA3E3B" w:rsidP="00F42A91">
      <w:pPr>
        <w:spacing w:before="120" w:after="120" w:line="312" w:lineRule="auto"/>
        <w:ind w:firstLine="720"/>
        <w:jc w:val="both"/>
        <w:rPr>
          <w:rFonts w:ascii="Times New Roman" w:hAnsi="Times New Roman" w:cs="Times New Roman"/>
          <w:sz w:val="26"/>
          <w:szCs w:val="26"/>
        </w:rPr>
      </w:pPr>
      <w:r w:rsidRPr="00CA3E3B">
        <w:rPr>
          <w:rFonts w:ascii="Times New Roman" w:hAnsi="Times New Roman" w:cs="Times New Roman"/>
          <w:sz w:val="26"/>
          <w:szCs w:val="26"/>
        </w:rPr>
        <w:t>Thái Lan và Malaysia đã có mạng lưới sản xuấ</w:t>
      </w:r>
      <w:r w:rsidR="00F42A91">
        <w:rPr>
          <w:rFonts w:ascii="Times New Roman" w:hAnsi="Times New Roman" w:cs="Times New Roman"/>
          <w:sz w:val="26"/>
          <w:szCs w:val="26"/>
        </w:rPr>
        <w:t xml:space="preserve">t hoàn chỉnh hơn, sau 20 năm kể từ khi cuộc khủng hoảng 1997 diễn ra tại khu vực này. Ngay </w:t>
      </w:r>
      <w:r>
        <w:rPr>
          <w:rFonts w:ascii="Times New Roman" w:hAnsi="Times New Roman" w:cs="Times New Roman"/>
          <w:sz w:val="26"/>
          <w:szCs w:val="26"/>
        </w:rPr>
        <w:t xml:space="preserve">kể cả trong lĩnh vực </w:t>
      </w:r>
      <w:r w:rsidRPr="00CA3E3B">
        <w:rPr>
          <w:rFonts w:ascii="Times New Roman" w:hAnsi="Times New Roman" w:cs="Times New Roman"/>
          <w:sz w:val="26"/>
          <w:szCs w:val="26"/>
        </w:rPr>
        <w:t>điện tử, đặc biệt là trong lắp ráp ổ cứ</w:t>
      </w:r>
      <w:r>
        <w:rPr>
          <w:rFonts w:ascii="Times New Roman" w:hAnsi="Times New Roman" w:cs="Times New Roman"/>
          <w:sz w:val="26"/>
          <w:szCs w:val="26"/>
        </w:rPr>
        <w:t>ng (HDD)</w:t>
      </w:r>
      <w:r w:rsidR="00F42A91">
        <w:rPr>
          <w:rFonts w:ascii="Times New Roman" w:hAnsi="Times New Roman" w:cs="Times New Roman"/>
          <w:sz w:val="26"/>
          <w:szCs w:val="26"/>
        </w:rPr>
        <w:t xml:space="preserve">, </w:t>
      </w:r>
      <w:r>
        <w:rPr>
          <w:rFonts w:ascii="Times New Roman" w:hAnsi="Times New Roman" w:cs="Times New Roman"/>
          <w:sz w:val="26"/>
          <w:szCs w:val="26"/>
        </w:rPr>
        <w:t xml:space="preserve">lượng xuất khẩu sang Mỹ </w:t>
      </w:r>
      <w:r w:rsidR="00F42A91">
        <w:rPr>
          <w:rFonts w:ascii="Times New Roman" w:hAnsi="Times New Roman" w:cs="Times New Roman"/>
          <w:sz w:val="26"/>
          <w:szCs w:val="26"/>
        </w:rPr>
        <w:t>củ</w:t>
      </w:r>
      <w:r w:rsidR="00AC754A">
        <w:rPr>
          <w:rFonts w:ascii="Times New Roman" w:hAnsi="Times New Roman" w:cs="Times New Roman"/>
          <w:sz w:val="26"/>
          <w:szCs w:val="26"/>
        </w:rPr>
        <w:t>a hai nước</w:t>
      </w:r>
      <w:r w:rsidR="00F42A91">
        <w:rPr>
          <w:rFonts w:ascii="Times New Roman" w:hAnsi="Times New Roman" w:cs="Times New Roman"/>
          <w:sz w:val="26"/>
          <w:szCs w:val="26"/>
        </w:rPr>
        <w:t xml:space="preserve"> cũng </w:t>
      </w:r>
      <w:r>
        <w:rPr>
          <w:rFonts w:ascii="Times New Roman" w:hAnsi="Times New Roman" w:cs="Times New Roman"/>
          <w:sz w:val="26"/>
          <w:szCs w:val="26"/>
        </w:rPr>
        <w:t>tương đương với xuất khẩ</w:t>
      </w:r>
      <w:r w:rsidR="00F42A91">
        <w:rPr>
          <w:rFonts w:ascii="Times New Roman" w:hAnsi="Times New Roman" w:cs="Times New Roman"/>
          <w:sz w:val="26"/>
          <w:szCs w:val="26"/>
        </w:rPr>
        <w:t>u từ</w:t>
      </w:r>
      <w:r>
        <w:rPr>
          <w:rFonts w:ascii="Times New Roman" w:hAnsi="Times New Roman" w:cs="Times New Roman"/>
          <w:sz w:val="26"/>
          <w:szCs w:val="26"/>
        </w:rPr>
        <w:t xml:space="preserve"> Trung Quốc. </w:t>
      </w:r>
    </w:p>
    <w:p w:rsidR="00F42A91" w:rsidRDefault="00CA3E3B" w:rsidP="0063376E">
      <w:pPr>
        <w:spacing w:before="120" w:after="120" w:line="312" w:lineRule="auto"/>
        <w:ind w:firstLine="720"/>
        <w:jc w:val="both"/>
        <w:rPr>
          <w:rFonts w:ascii="Times New Roman" w:hAnsi="Times New Roman" w:cs="Times New Roman"/>
          <w:sz w:val="26"/>
          <w:szCs w:val="26"/>
        </w:rPr>
      </w:pPr>
      <w:r w:rsidRPr="00CA3E3B">
        <w:rPr>
          <w:rFonts w:ascii="Times New Roman" w:hAnsi="Times New Roman" w:cs="Times New Roman"/>
          <w:sz w:val="26"/>
          <w:szCs w:val="26"/>
        </w:rPr>
        <w:lastRenderedPageBreak/>
        <w:t>Với khả năng hiện tại củ</w:t>
      </w:r>
      <w:r>
        <w:rPr>
          <w:rFonts w:ascii="Times New Roman" w:hAnsi="Times New Roman" w:cs="Times New Roman"/>
          <w:sz w:val="26"/>
          <w:szCs w:val="26"/>
        </w:rPr>
        <w:t>a ASEAN</w:t>
      </w:r>
      <w:r w:rsidRPr="00CA3E3B">
        <w:rPr>
          <w:rFonts w:ascii="Times New Roman" w:hAnsi="Times New Roman" w:cs="Times New Roman"/>
          <w:sz w:val="26"/>
          <w:szCs w:val="26"/>
        </w:rPr>
        <w:t xml:space="preserve">, </w:t>
      </w:r>
      <w:r>
        <w:rPr>
          <w:rFonts w:ascii="Times New Roman" w:hAnsi="Times New Roman" w:cs="Times New Roman"/>
          <w:sz w:val="26"/>
          <w:szCs w:val="26"/>
        </w:rPr>
        <w:t>hoạt động lắp ráp</w:t>
      </w:r>
      <w:r w:rsidRPr="00CA3E3B">
        <w:rPr>
          <w:rFonts w:ascii="Times New Roman" w:hAnsi="Times New Roman" w:cs="Times New Roman"/>
          <w:sz w:val="26"/>
          <w:szCs w:val="26"/>
        </w:rPr>
        <w:t xml:space="preserve"> </w:t>
      </w:r>
      <w:r w:rsidR="00F42A91">
        <w:rPr>
          <w:rFonts w:ascii="Times New Roman" w:hAnsi="Times New Roman" w:cs="Times New Roman"/>
          <w:sz w:val="26"/>
          <w:szCs w:val="26"/>
        </w:rPr>
        <w:t>sẽ tiếp tục tăng, nhất là khi</w:t>
      </w:r>
      <w:r w:rsidRPr="00CA3E3B">
        <w:rPr>
          <w:rFonts w:ascii="Times New Roman" w:hAnsi="Times New Roman" w:cs="Times New Roman"/>
          <w:sz w:val="26"/>
          <w:szCs w:val="26"/>
        </w:rPr>
        <w:t xml:space="preserve"> Trung Quốc chuyể</w:t>
      </w:r>
      <w:r w:rsidR="00F42A91">
        <w:rPr>
          <w:rFonts w:ascii="Times New Roman" w:hAnsi="Times New Roman" w:cs="Times New Roman"/>
          <w:sz w:val="26"/>
          <w:szCs w:val="26"/>
        </w:rPr>
        <w:t xml:space="preserve">n hoạt động sản xuất hàng HDD với </w:t>
      </w:r>
      <w:r w:rsidRPr="00CA3E3B">
        <w:rPr>
          <w:rFonts w:ascii="Times New Roman" w:hAnsi="Times New Roman" w:cs="Times New Roman"/>
          <w:sz w:val="26"/>
          <w:szCs w:val="26"/>
        </w:rPr>
        <w:t>mức thuế suất ít nhất là 10%</w:t>
      </w:r>
      <w:r w:rsidR="00F42A91">
        <w:rPr>
          <w:rFonts w:ascii="Times New Roman" w:hAnsi="Times New Roman" w:cs="Times New Roman"/>
          <w:sz w:val="26"/>
          <w:szCs w:val="26"/>
        </w:rPr>
        <w:t xml:space="preserve"> khi xuất khẩu sang Mỹ sang sản xuất tại ASEAN.</w:t>
      </w:r>
    </w:p>
    <w:p w:rsidR="00F42A91" w:rsidRDefault="00CA3E3B" w:rsidP="0063376E">
      <w:pPr>
        <w:spacing w:before="120" w:after="120" w:line="312" w:lineRule="auto"/>
        <w:ind w:firstLine="720"/>
        <w:jc w:val="both"/>
        <w:rPr>
          <w:rFonts w:ascii="Times New Roman" w:hAnsi="Times New Roman" w:cs="Times New Roman"/>
          <w:sz w:val="26"/>
          <w:szCs w:val="26"/>
        </w:rPr>
      </w:pPr>
      <w:r w:rsidRPr="00CA3E3B">
        <w:rPr>
          <w:rFonts w:ascii="Times New Roman" w:hAnsi="Times New Roman" w:cs="Times New Roman"/>
          <w:sz w:val="26"/>
          <w:szCs w:val="26"/>
        </w:rPr>
        <w:t xml:space="preserve"> Singapore, Philippines và Việt Nam cũng sản xuất một loạt các linh kiện điện tử, trong khi Việt Nam và Indonesia ngày càng cạnh tranh trong sản xuất </w:t>
      </w:r>
      <w:r w:rsidR="00F42A91">
        <w:rPr>
          <w:rFonts w:ascii="Times New Roman" w:hAnsi="Times New Roman" w:cs="Times New Roman"/>
          <w:sz w:val="26"/>
          <w:szCs w:val="26"/>
        </w:rPr>
        <w:t>các thiết bị chiếu sáng</w:t>
      </w:r>
      <w:r w:rsidRPr="00CA3E3B">
        <w:rPr>
          <w:rFonts w:ascii="Times New Roman" w:hAnsi="Times New Roman" w:cs="Times New Roman"/>
          <w:sz w:val="26"/>
          <w:szCs w:val="26"/>
        </w:rPr>
        <w:t xml:space="preserve"> và dệt may. </w:t>
      </w:r>
    </w:p>
    <w:p w:rsidR="00F42A91" w:rsidRDefault="00CA3E3B" w:rsidP="0063376E">
      <w:pPr>
        <w:spacing w:before="120" w:after="120" w:line="312" w:lineRule="auto"/>
        <w:ind w:firstLine="720"/>
        <w:jc w:val="both"/>
        <w:rPr>
          <w:rFonts w:ascii="Times New Roman" w:hAnsi="Times New Roman" w:cs="Times New Roman"/>
          <w:sz w:val="26"/>
          <w:szCs w:val="26"/>
        </w:rPr>
      </w:pPr>
      <w:proofErr w:type="gramStart"/>
      <w:r w:rsidRPr="00CA3E3B">
        <w:rPr>
          <w:rFonts w:ascii="Times New Roman" w:hAnsi="Times New Roman" w:cs="Times New Roman"/>
          <w:sz w:val="26"/>
          <w:szCs w:val="26"/>
        </w:rPr>
        <w:t xml:space="preserve">Dữ liệu đầu tư đã cho thấy </w:t>
      </w:r>
      <w:r w:rsidR="00F42A91">
        <w:rPr>
          <w:rFonts w:ascii="Times New Roman" w:hAnsi="Times New Roman" w:cs="Times New Roman"/>
          <w:sz w:val="26"/>
          <w:szCs w:val="26"/>
        </w:rPr>
        <w:t>sự thay đổi chuỗi cung ứng tại ASEAN</w:t>
      </w:r>
      <w:r w:rsidRPr="00CA3E3B">
        <w:rPr>
          <w:rFonts w:ascii="Times New Roman" w:hAnsi="Times New Roman" w:cs="Times New Roman"/>
          <w:sz w:val="26"/>
          <w:szCs w:val="26"/>
        </w:rPr>
        <w:t>.</w:t>
      </w:r>
      <w:proofErr w:type="gramEnd"/>
      <w:r w:rsidRPr="00CA3E3B">
        <w:rPr>
          <w:rFonts w:ascii="Times New Roman" w:hAnsi="Times New Roman" w:cs="Times New Roman"/>
          <w:sz w:val="26"/>
          <w:szCs w:val="26"/>
        </w:rPr>
        <w:t xml:space="preserve"> Đầu tư sản xuất trong nước của Việt Nam đã tăng 18% trong năm nay, trong khi Thái </w:t>
      </w:r>
      <w:proofErr w:type="gramStart"/>
      <w:r w:rsidRPr="00CA3E3B">
        <w:rPr>
          <w:rFonts w:ascii="Times New Roman" w:hAnsi="Times New Roman" w:cs="Times New Roman"/>
          <w:sz w:val="26"/>
          <w:szCs w:val="26"/>
        </w:rPr>
        <w:t>Lan</w:t>
      </w:r>
      <w:proofErr w:type="gramEnd"/>
      <w:r w:rsidRPr="00CA3E3B">
        <w:rPr>
          <w:rFonts w:ascii="Times New Roman" w:hAnsi="Times New Roman" w:cs="Times New Roman"/>
          <w:sz w:val="26"/>
          <w:szCs w:val="26"/>
        </w:rPr>
        <w:t xml:space="preserve"> và Philippines đều có sự gia tăng đáng kể về FDI ròng. </w:t>
      </w:r>
      <w:proofErr w:type="gramStart"/>
      <w:r w:rsidR="00F42A91">
        <w:rPr>
          <w:rFonts w:ascii="Times New Roman" w:hAnsi="Times New Roman" w:cs="Times New Roman"/>
          <w:sz w:val="26"/>
          <w:szCs w:val="26"/>
        </w:rPr>
        <w:t xml:space="preserve">Các hãng lớn như </w:t>
      </w:r>
      <w:r w:rsidRPr="00CA3E3B">
        <w:rPr>
          <w:rFonts w:ascii="Times New Roman" w:hAnsi="Times New Roman" w:cs="Times New Roman"/>
          <w:sz w:val="26"/>
          <w:szCs w:val="26"/>
        </w:rPr>
        <w:t xml:space="preserve">Harley Davidson, Panasonic và Steve Madden đều cho biết họ sẽ </w:t>
      </w:r>
      <w:r w:rsidR="00F42A91">
        <w:rPr>
          <w:rFonts w:ascii="Times New Roman" w:hAnsi="Times New Roman" w:cs="Times New Roman"/>
          <w:sz w:val="26"/>
          <w:szCs w:val="26"/>
        </w:rPr>
        <w:t>chuyển</w:t>
      </w:r>
      <w:r w:rsidRPr="00CA3E3B">
        <w:rPr>
          <w:rFonts w:ascii="Times New Roman" w:hAnsi="Times New Roman" w:cs="Times New Roman"/>
          <w:sz w:val="26"/>
          <w:szCs w:val="26"/>
        </w:rPr>
        <w:t xml:space="preserve"> sản xuất đến khu vực này.</w:t>
      </w:r>
      <w:proofErr w:type="gramEnd"/>
      <w:r w:rsidRPr="00CA3E3B">
        <w:rPr>
          <w:rFonts w:ascii="Times New Roman" w:hAnsi="Times New Roman" w:cs="Times New Roman"/>
          <w:sz w:val="26"/>
          <w:szCs w:val="26"/>
        </w:rPr>
        <w:t xml:space="preserve"> </w:t>
      </w:r>
    </w:p>
    <w:p w:rsidR="00636EC5" w:rsidRDefault="00CA3E3B" w:rsidP="0063376E">
      <w:pPr>
        <w:spacing w:before="120" w:after="120" w:line="312" w:lineRule="auto"/>
        <w:ind w:firstLine="720"/>
        <w:jc w:val="both"/>
        <w:rPr>
          <w:rFonts w:ascii="Times New Roman" w:hAnsi="Times New Roman" w:cs="Times New Roman"/>
          <w:sz w:val="26"/>
          <w:szCs w:val="26"/>
        </w:rPr>
      </w:pPr>
      <w:proofErr w:type="gramStart"/>
      <w:r w:rsidRPr="00CA3E3B">
        <w:rPr>
          <w:rFonts w:ascii="Times New Roman" w:hAnsi="Times New Roman" w:cs="Times New Roman"/>
          <w:sz w:val="26"/>
          <w:szCs w:val="26"/>
        </w:rPr>
        <w:t xml:space="preserve">Nhưng </w:t>
      </w:r>
      <w:r w:rsidR="00F42A91">
        <w:rPr>
          <w:rFonts w:ascii="Times New Roman" w:hAnsi="Times New Roman" w:cs="Times New Roman"/>
          <w:sz w:val="26"/>
          <w:szCs w:val="26"/>
        </w:rPr>
        <w:t>cần lưu ý rằng các cơ hội không mang lại hiệu quả ngay lập tức bởi</w:t>
      </w:r>
      <w:r w:rsidRPr="00CA3E3B">
        <w:rPr>
          <w:rFonts w:ascii="Times New Roman" w:hAnsi="Times New Roman" w:cs="Times New Roman"/>
          <w:sz w:val="26"/>
          <w:szCs w:val="26"/>
        </w:rPr>
        <w:t xml:space="preserve"> mạng lưới chuỗi cung ứng không tuyến tính, </w:t>
      </w:r>
      <w:r w:rsidR="00F42A91">
        <w:rPr>
          <w:rFonts w:ascii="Times New Roman" w:hAnsi="Times New Roman" w:cs="Times New Roman"/>
          <w:sz w:val="26"/>
          <w:szCs w:val="26"/>
        </w:rPr>
        <w:t>mà thực chất</w:t>
      </w:r>
      <w:r w:rsidRPr="00CA3E3B">
        <w:rPr>
          <w:rFonts w:ascii="Times New Roman" w:hAnsi="Times New Roman" w:cs="Times New Roman"/>
          <w:sz w:val="26"/>
          <w:szCs w:val="26"/>
        </w:rPr>
        <w:t xml:space="preserve"> một hệ sinh thái.</w:t>
      </w:r>
      <w:proofErr w:type="gramEnd"/>
      <w:r w:rsidRPr="00CA3E3B">
        <w:rPr>
          <w:rFonts w:ascii="Times New Roman" w:hAnsi="Times New Roman" w:cs="Times New Roman"/>
          <w:sz w:val="26"/>
          <w:szCs w:val="26"/>
        </w:rPr>
        <w:t xml:space="preserve"> </w:t>
      </w:r>
      <w:r w:rsidR="00636EC5">
        <w:rPr>
          <w:rFonts w:ascii="Times New Roman" w:hAnsi="Times New Roman" w:cs="Times New Roman"/>
          <w:sz w:val="26"/>
          <w:szCs w:val="26"/>
        </w:rPr>
        <w:t>Do đó quá trình dịch chuyển không</w:t>
      </w:r>
      <w:r w:rsidRPr="00CA3E3B">
        <w:rPr>
          <w:rFonts w:ascii="Times New Roman" w:hAnsi="Times New Roman" w:cs="Times New Roman"/>
          <w:sz w:val="26"/>
          <w:szCs w:val="26"/>
        </w:rPr>
        <w:t xml:space="preserve"> đơn giản như là một tập đoàn đa quốc gia chuyển sản xuất </w:t>
      </w:r>
      <w:proofErr w:type="gramStart"/>
      <w:r w:rsidRPr="00CA3E3B">
        <w:rPr>
          <w:rFonts w:ascii="Times New Roman" w:hAnsi="Times New Roman" w:cs="Times New Roman"/>
          <w:sz w:val="26"/>
          <w:szCs w:val="26"/>
        </w:rPr>
        <w:t>sang</w:t>
      </w:r>
      <w:proofErr w:type="gramEnd"/>
      <w:r w:rsidRPr="00CA3E3B">
        <w:rPr>
          <w:rFonts w:ascii="Times New Roman" w:hAnsi="Times New Roman" w:cs="Times New Roman"/>
          <w:sz w:val="26"/>
          <w:szCs w:val="26"/>
        </w:rPr>
        <w:t xml:space="preserve"> một nhà máy </w:t>
      </w:r>
      <w:r w:rsidR="00636EC5">
        <w:rPr>
          <w:rFonts w:ascii="Times New Roman" w:hAnsi="Times New Roman" w:cs="Times New Roman"/>
          <w:sz w:val="26"/>
          <w:szCs w:val="26"/>
        </w:rPr>
        <w:t>vẫn còn dư thừa công suất</w:t>
      </w:r>
      <w:r w:rsidRPr="00CA3E3B">
        <w:rPr>
          <w:rFonts w:ascii="Times New Roman" w:hAnsi="Times New Roman" w:cs="Times New Roman"/>
          <w:sz w:val="26"/>
          <w:szCs w:val="26"/>
        </w:rPr>
        <w:t xml:space="preserve">. </w:t>
      </w:r>
    </w:p>
    <w:p w:rsidR="00F42A91" w:rsidRDefault="00CA3E3B" w:rsidP="0063376E">
      <w:pPr>
        <w:spacing w:before="120" w:after="120" w:line="312" w:lineRule="auto"/>
        <w:ind w:firstLine="720"/>
        <w:jc w:val="both"/>
        <w:rPr>
          <w:rFonts w:ascii="Times New Roman" w:hAnsi="Times New Roman" w:cs="Times New Roman"/>
          <w:sz w:val="26"/>
          <w:szCs w:val="26"/>
        </w:rPr>
      </w:pPr>
      <w:r w:rsidRPr="00CA3E3B">
        <w:rPr>
          <w:rFonts w:ascii="Times New Roman" w:hAnsi="Times New Roman" w:cs="Times New Roman"/>
          <w:sz w:val="26"/>
          <w:szCs w:val="26"/>
        </w:rPr>
        <w:t>Các doanh nghiệp đầu tiên cần xem xét tác động tổng thể của thuế quan đối với hàng hóa Trung Quốc</w:t>
      </w:r>
      <w:r w:rsidR="00636EC5">
        <w:rPr>
          <w:rFonts w:ascii="Times New Roman" w:hAnsi="Times New Roman" w:cs="Times New Roman"/>
          <w:sz w:val="26"/>
          <w:szCs w:val="26"/>
        </w:rPr>
        <w:t xml:space="preserve"> xuất khẩu sang Mỹ và khả năng dịch chuyển đầu </w:t>
      </w:r>
      <w:proofErr w:type="gramStart"/>
      <w:r w:rsidR="00636EC5">
        <w:rPr>
          <w:rFonts w:ascii="Times New Roman" w:hAnsi="Times New Roman" w:cs="Times New Roman"/>
          <w:sz w:val="26"/>
          <w:szCs w:val="26"/>
        </w:rPr>
        <w:t>tư</w:t>
      </w:r>
      <w:proofErr w:type="gramEnd"/>
      <w:r w:rsidRPr="00CA3E3B">
        <w:rPr>
          <w:rFonts w:ascii="Times New Roman" w:hAnsi="Times New Roman" w:cs="Times New Roman"/>
          <w:sz w:val="26"/>
          <w:szCs w:val="26"/>
        </w:rPr>
        <w:t xml:space="preserve">. Các yếu tố bao gồm chi phí nhân công, chi phí vận chuyển và các quy định cần phải được cân nhắc để xác định liệu năng lực bổ sung có được xây dựng hay không. </w:t>
      </w:r>
      <w:proofErr w:type="gramStart"/>
      <w:r w:rsidRPr="00CA3E3B">
        <w:rPr>
          <w:rFonts w:ascii="Times New Roman" w:hAnsi="Times New Roman" w:cs="Times New Roman"/>
          <w:sz w:val="26"/>
          <w:szCs w:val="26"/>
        </w:rPr>
        <w:t>Điều này có ý nghĩa đối với ASEAN như một khu vực và đối với các nhà cung cấp cá nhân.</w:t>
      </w:r>
      <w:proofErr w:type="gramEnd"/>
      <w:r w:rsidRPr="00CA3E3B">
        <w:rPr>
          <w:rFonts w:ascii="Times New Roman" w:hAnsi="Times New Roman" w:cs="Times New Roman"/>
          <w:sz w:val="26"/>
          <w:szCs w:val="26"/>
        </w:rPr>
        <w:t xml:space="preserve"> </w:t>
      </w:r>
      <w:r w:rsidR="00636EC5">
        <w:rPr>
          <w:rFonts w:ascii="Times New Roman" w:hAnsi="Times New Roman" w:cs="Times New Roman"/>
          <w:sz w:val="26"/>
          <w:szCs w:val="26"/>
        </w:rPr>
        <w:t>Hơn nữa, không phải nước ASEAN nào cũng chào đón các hoạt động lắp ráp thâm dụng nhân công hoặc hoạt động sản xuất gây ô nhiễm môi trường và làm mất cân đối nền kinh tế. Các nước có nền sản xuất mạnh hơn trong khu vực</w:t>
      </w:r>
      <w:r w:rsidRPr="00CA3E3B">
        <w:rPr>
          <w:rFonts w:ascii="Times New Roman" w:hAnsi="Times New Roman" w:cs="Times New Roman"/>
          <w:sz w:val="26"/>
          <w:szCs w:val="26"/>
        </w:rPr>
        <w:t xml:space="preserve"> như Thái </w:t>
      </w:r>
      <w:proofErr w:type="gramStart"/>
      <w:r w:rsidRPr="00CA3E3B">
        <w:rPr>
          <w:rFonts w:ascii="Times New Roman" w:hAnsi="Times New Roman" w:cs="Times New Roman"/>
          <w:sz w:val="26"/>
          <w:szCs w:val="26"/>
        </w:rPr>
        <w:t>Lan</w:t>
      </w:r>
      <w:proofErr w:type="gramEnd"/>
      <w:r w:rsidRPr="00CA3E3B">
        <w:rPr>
          <w:rFonts w:ascii="Times New Roman" w:hAnsi="Times New Roman" w:cs="Times New Roman"/>
          <w:sz w:val="26"/>
          <w:szCs w:val="26"/>
        </w:rPr>
        <w:t xml:space="preserve"> và Malaysia </w:t>
      </w:r>
      <w:r w:rsidR="00636EC5">
        <w:rPr>
          <w:rFonts w:ascii="Times New Roman" w:hAnsi="Times New Roman" w:cs="Times New Roman"/>
          <w:sz w:val="26"/>
          <w:szCs w:val="26"/>
        </w:rPr>
        <w:t>sẽ định hướng đẩy</w:t>
      </w:r>
      <w:r w:rsidRPr="00CA3E3B">
        <w:rPr>
          <w:rFonts w:ascii="Times New Roman" w:hAnsi="Times New Roman" w:cs="Times New Roman"/>
          <w:sz w:val="26"/>
          <w:szCs w:val="26"/>
        </w:rPr>
        <w:t xml:space="preserve"> mạnh chuỗi cung ứng điện tử vào chế tạo bán dẫn có giá trị gia tăng cao hơn, đặc biệt là các chip bộ nhớ cao cấ</w:t>
      </w:r>
      <w:r w:rsidR="00636EC5">
        <w:rPr>
          <w:rFonts w:ascii="Times New Roman" w:hAnsi="Times New Roman" w:cs="Times New Roman"/>
          <w:sz w:val="26"/>
          <w:szCs w:val="26"/>
        </w:rPr>
        <w:t>p hơn.</w:t>
      </w:r>
      <w:r w:rsidRPr="00CA3E3B">
        <w:rPr>
          <w:rFonts w:ascii="Times New Roman" w:hAnsi="Times New Roman" w:cs="Times New Roman"/>
          <w:sz w:val="26"/>
          <w:szCs w:val="26"/>
        </w:rPr>
        <w:t xml:space="preserve"> </w:t>
      </w:r>
    </w:p>
    <w:p w:rsidR="00CA3E3B" w:rsidRDefault="00636EC5" w:rsidP="0063376E">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Ở cấp độ Chính phủ và</w:t>
      </w:r>
      <w:r w:rsidR="00F42A91">
        <w:rPr>
          <w:rFonts w:ascii="Times New Roman" w:hAnsi="Times New Roman" w:cs="Times New Roman"/>
          <w:sz w:val="26"/>
          <w:szCs w:val="26"/>
        </w:rPr>
        <w:t xml:space="preserve"> các</w:t>
      </w:r>
      <w:r>
        <w:rPr>
          <w:rFonts w:ascii="Times New Roman" w:hAnsi="Times New Roman" w:cs="Times New Roman"/>
          <w:sz w:val="26"/>
          <w:szCs w:val="26"/>
        </w:rPr>
        <w:t xml:space="preserve"> hiệp hội</w:t>
      </w:r>
      <w:r w:rsidR="00CA3E3B" w:rsidRPr="00CA3E3B">
        <w:rPr>
          <w:rFonts w:ascii="Times New Roman" w:hAnsi="Times New Roman" w:cs="Times New Roman"/>
          <w:sz w:val="26"/>
          <w:szCs w:val="26"/>
        </w:rPr>
        <w:t xml:space="preserve"> doanh nghiệp </w:t>
      </w:r>
      <w:r w:rsidR="00F42A91">
        <w:rPr>
          <w:rFonts w:ascii="Times New Roman" w:hAnsi="Times New Roman" w:cs="Times New Roman"/>
          <w:sz w:val="26"/>
          <w:szCs w:val="26"/>
        </w:rPr>
        <w:t xml:space="preserve">cần tăng cường </w:t>
      </w:r>
      <w:r w:rsidR="00CA3E3B" w:rsidRPr="00CA3E3B">
        <w:rPr>
          <w:rFonts w:ascii="Times New Roman" w:hAnsi="Times New Roman" w:cs="Times New Roman"/>
          <w:sz w:val="26"/>
          <w:szCs w:val="26"/>
        </w:rPr>
        <w:t xml:space="preserve">đầu tư vào cơ sở hạ tầng, cơ sở vật chất mới và đào tạo công nhân lành nghề. Các nền kinh tế có thể cải thiện chất lượng xuất khẩu của họ, </w:t>
      </w:r>
      <w:r>
        <w:rPr>
          <w:rFonts w:ascii="Times New Roman" w:hAnsi="Times New Roman" w:cs="Times New Roman"/>
          <w:sz w:val="26"/>
          <w:szCs w:val="26"/>
        </w:rPr>
        <w:t>tạo dư địa cho việc</w:t>
      </w:r>
      <w:r w:rsidR="00CA3E3B" w:rsidRPr="00CA3E3B">
        <w:rPr>
          <w:rFonts w:ascii="Times New Roman" w:hAnsi="Times New Roman" w:cs="Times New Roman"/>
          <w:sz w:val="26"/>
          <w:szCs w:val="26"/>
        </w:rPr>
        <w:t xml:space="preserve"> tái phân bổ và nâng cấp hơn nữ</w:t>
      </w:r>
      <w:r>
        <w:rPr>
          <w:rFonts w:ascii="Times New Roman" w:hAnsi="Times New Roman" w:cs="Times New Roman"/>
          <w:sz w:val="26"/>
          <w:szCs w:val="26"/>
        </w:rPr>
        <w:t xml:space="preserve">a năng lực sản xuất của họ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hướng hiện đại, bền vững, từ đó nắm bắt</w:t>
      </w:r>
      <w:r w:rsidR="00CA3E3B" w:rsidRPr="00CA3E3B">
        <w:rPr>
          <w:rFonts w:ascii="Times New Roman" w:hAnsi="Times New Roman" w:cs="Times New Roman"/>
          <w:sz w:val="26"/>
          <w:szCs w:val="26"/>
        </w:rPr>
        <w:t xml:space="preserve"> cơ hội </w:t>
      </w:r>
      <w:r>
        <w:rPr>
          <w:rFonts w:ascii="Times New Roman" w:hAnsi="Times New Roman" w:cs="Times New Roman"/>
          <w:sz w:val="26"/>
          <w:szCs w:val="26"/>
        </w:rPr>
        <w:t xml:space="preserve">cao hơn trong </w:t>
      </w:r>
      <w:r w:rsidR="00CA3E3B" w:rsidRPr="00CA3E3B">
        <w:rPr>
          <w:rFonts w:ascii="Times New Roman" w:hAnsi="Times New Roman" w:cs="Times New Roman"/>
          <w:sz w:val="26"/>
          <w:szCs w:val="26"/>
        </w:rPr>
        <w:t>chuỗi cung ứng.</w:t>
      </w:r>
    </w:p>
    <w:p w:rsidR="00636EC5" w:rsidRDefault="00636EC5" w:rsidP="0063376E">
      <w:pPr>
        <w:spacing w:before="120" w:after="120" w:line="312" w:lineRule="auto"/>
        <w:ind w:firstLine="720"/>
        <w:jc w:val="both"/>
        <w:rPr>
          <w:rFonts w:ascii="Times New Roman" w:hAnsi="Times New Roman" w:cs="Times New Roman"/>
          <w:sz w:val="26"/>
          <w:szCs w:val="26"/>
        </w:rPr>
      </w:pPr>
      <w:proofErr w:type="gramStart"/>
      <w:r w:rsidRPr="00636EC5">
        <w:rPr>
          <w:rFonts w:ascii="Times New Roman" w:hAnsi="Times New Roman" w:cs="Times New Roman"/>
          <w:sz w:val="26"/>
          <w:szCs w:val="26"/>
        </w:rPr>
        <w:lastRenderedPageBreak/>
        <w:t>Ở cấp độ</w:t>
      </w:r>
      <w:r>
        <w:rPr>
          <w:rFonts w:ascii="Times New Roman" w:hAnsi="Times New Roman" w:cs="Times New Roman"/>
          <w:sz w:val="26"/>
          <w:szCs w:val="26"/>
        </w:rPr>
        <w:t xml:space="preserve"> các cơ sở kinh doanh</w:t>
      </w:r>
      <w:r w:rsidRPr="00636EC5">
        <w:rPr>
          <w:rFonts w:ascii="Times New Roman" w:hAnsi="Times New Roman" w:cs="Times New Roman"/>
          <w:sz w:val="26"/>
          <w:szCs w:val="26"/>
        </w:rPr>
        <w:t>, các nhà cung cấp trên toàn ASEAN cần đẩy nhanh việc áp dụng các công nghệ mới như tự động hóa và robot, thậm chí có thể chạy kho thông minh.</w:t>
      </w:r>
      <w:proofErr w:type="gramEnd"/>
      <w:r w:rsidRPr="00636EC5">
        <w:rPr>
          <w:rFonts w:ascii="Times New Roman" w:hAnsi="Times New Roman" w:cs="Times New Roman"/>
          <w:sz w:val="26"/>
          <w:szCs w:val="26"/>
        </w:rPr>
        <w:t xml:space="preserve"> Điều này có thể giúp tăng khả năng sản xuất để đáp ứng nhu cầu toàn cầu, tăng hiệu quả sản xuất và giao hàng trong thời gian. </w:t>
      </w:r>
    </w:p>
    <w:p w:rsidR="00636EC5" w:rsidRDefault="00636EC5" w:rsidP="0063376E">
      <w:pPr>
        <w:spacing w:before="120" w:after="120" w:line="312" w:lineRule="auto"/>
        <w:ind w:firstLine="720"/>
        <w:jc w:val="both"/>
        <w:rPr>
          <w:rFonts w:ascii="Times New Roman" w:hAnsi="Times New Roman" w:cs="Times New Roman"/>
          <w:sz w:val="26"/>
          <w:szCs w:val="26"/>
        </w:rPr>
      </w:pPr>
      <w:r w:rsidRPr="00636EC5">
        <w:rPr>
          <w:rFonts w:ascii="Times New Roman" w:hAnsi="Times New Roman" w:cs="Times New Roman"/>
          <w:sz w:val="26"/>
          <w:szCs w:val="26"/>
        </w:rPr>
        <w:t xml:space="preserve">Theo HSBC Navigator, công nghệ </w:t>
      </w:r>
      <w:r>
        <w:rPr>
          <w:rFonts w:ascii="Times New Roman" w:hAnsi="Times New Roman" w:cs="Times New Roman"/>
          <w:sz w:val="26"/>
          <w:szCs w:val="26"/>
        </w:rPr>
        <w:t xml:space="preserve">sẽ </w:t>
      </w:r>
      <w:r w:rsidRPr="00636EC5">
        <w:rPr>
          <w:rFonts w:ascii="Times New Roman" w:hAnsi="Times New Roman" w:cs="Times New Roman"/>
          <w:sz w:val="26"/>
          <w:szCs w:val="26"/>
        </w:rPr>
        <w:t>là</w:t>
      </w:r>
      <w:r>
        <w:rPr>
          <w:rFonts w:ascii="Times New Roman" w:hAnsi="Times New Roman" w:cs="Times New Roman"/>
          <w:sz w:val="26"/>
          <w:szCs w:val="26"/>
        </w:rPr>
        <w:t xml:space="preserve"> yếu tố tạo ra sự</w:t>
      </w:r>
      <w:r w:rsidRPr="00636EC5">
        <w:rPr>
          <w:rFonts w:ascii="Times New Roman" w:hAnsi="Times New Roman" w:cs="Times New Roman"/>
          <w:sz w:val="26"/>
          <w:szCs w:val="26"/>
        </w:rPr>
        <w:t xml:space="preserve"> thay đổi hàng đầu </w:t>
      </w:r>
      <w:r>
        <w:rPr>
          <w:rFonts w:ascii="Times New Roman" w:hAnsi="Times New Roman" w:cs="Times New Roman"/>
          <w:sz w:val="26"/>
          <w:szCs w:val="26"/>
        </w:rPr>
        <w:t xml:space="preserve">trong </w:t>
      </w:r>
      <w:r w:rsidRPr="00636EC5">
        <w:rPr>
          <w:rFonts w:ascii="Times New Roman" w:hAnsi="Times New Roman" w:cs="Times New Roman"/>
          <w:sz w:val="26"/>
          <w:szCs w:val="26"/>
        </w:rPr>
        <w:t xml:space="preserve">các chuỗi cung ứng của khu vực trong ba năm tới. </w:t>
      </w:r>
      <w:r>
        <w:rPr>
          <w:rFonts w:ascii="Times New Roman" w:hAnsi="Times New Roman" w:cs="Times New Roman"/>
          <w:sz w:val="26"/>
          <w:szCs w:val="26"/>
        </w:rPr>
        <w:t>Các nhà sản xuất và xuất khẩu lớn ddang</w:t>
      </w:r>
      <w:r w:rsidRPr="00636EC5">
        <w:rPr>
          <w:rFonts w:ascii="Times New Roman" w:hAnsi="Times New Roman" w:cs="Times New Roman"/>
          <w:sz w:val="26"/>
          <w:szCs w:val="26"/>
        </w:rPr>
        <w:t xml:space="preserve"> cân nhắc việc chuyển chuỗi cung ứng sang ASEAN </w:t>
      </w:r>
      <w:r>
        <w:rPr>
          <w:rFonts w:ascii="Times New Roman" w:hAnsi="Times New Roman" w:cs="Times New Roman"/>
          <w:sz w:val="26"/>
          <w:szCs w:val="26"/>
        </w:rPr>
        <w:t>có những câu hỏi phổ biến như: các đối tác ở ASEAN</w:t>
      </w:r>
      <w:r w:rsidRPr="00636EC5">
        <w:rPr>
          <w:rFonts w:ascii="Times New Roman" w:hAnsi="Times New Roman" w:cs="Times New Roman"/>
          <w:sz w:val="26"/>
          <w:szCs w:val="26"/>
        </w:rPr>
        <w:t xml:space="preserve"> năng lực sản xuất</w:t>
      </w:r>
      <w:r>
        <w:rPr>
          <w:rFonts w:ascii="Times New Roman" w:hAnsi="Times New Roman" w:cs="Times New Roman"/>
          <w:sz w:val="26"/>
          <w:szCs w:val="26"/>
        </w:rPr>
        <w:t xml:space="preserve"> quy mô lớn</w:t>
      </w:r>
      <w:r w:rsidRPr="00636EC5">
        <w:rPr>
          <w:rFonts w:ascii="Times New Roman" w:hAnsi="Times New Roman" w:cs="Times New Roman"/>
          <w:sz w:val="26"/>
          <w:szCs w:val="26"/>
        </w:rPr>
        <w:t xml:space="preserve"> không? </w:t>
      </w:r>
      <w:proofErr w:type="gramStart"/>
      <w:r w:rsidRPr="00636EC5">
        <w:rPr>
          <w:rFonts w:ascii="Times New Roman" w:hAnsi="Times New Roman" w:cs="Times New Roman"/>
          <w:sz w:val="26"/>
          <w:szCs w:val="26"/>
        </w:rPr>
        <w:t>Các nhà máy này nhận nguyên liệu như thế nào?</w:t>
      </w:r>
      <w:proofErr w:type="gramEnd"/>
      <w:r w:rsidRPr="00636EC5">
        <w:rPr>
          <w:rFonts w:ascii="Times New Roman" w:hAnsi="Times New Roman" w:cs="Times New Roman"/>
          <w:sz w:val="26"/>
          <w:szCs w:val="26"/>
        </w:rPr>
        <w:t xml:space="preserve"> </w:t>
      </w:r>
      <w:proofErr w:type="gramStart"/>
      <w:r w:rsidRPr="00636EC5">
        <w:rPr>
          <w:rFonts w:ascii="Times New Roman" w:hAnsi="Times New Roman" w:cs="Times New Roman"/>
          <w:sz w:val="26"/>
          <w:szCs w:val="26"/>
        </w:rPr>
        <w:t>Họ có năng</w:t>
      </w:r>
      <w:r>
        <w:rPr>
          <w:rFonts w:ascii="Times New Roman" w:hAnsi="Times New Roman" w:cs="Times New Roman"/>
          <w:sz w:val="26"/>
          <w:szCs w:val="26"/>
        </w:rPr>
        <w:t xml:space="preserve"> lực tiếp quản hệ thống sản xuất với các quy trình hiện đại</w:t>
      </w:r>
      <w:r w:rsidRPr="00636EC5">
        <w:rPr>
          <w:rFonts w:ascii="Times New Roman" w:hAnsi="Times New Roman" w:cs="Times New Roman"/>
          <w:sz w:val="26"/>
          <w:szCs w:val="26"/>
        </w:rPr>
        <w:t xml:space="preserve"> không?</w:t>
      </w:r>
      <w:proofErr w:type="gramEnd"/>
      <w:r w:rsidRPr="00636EC5">
        <w:rPr>
          <w:rFonts w:ascii="Times New Roman" w:hAnsi="Times New Roman" w:cs="Times New Roman"/>
          <w:sz w:val="26"/>
          <w:szCs w:val="26"/>
        </w:rPr>
        <w:t xml:space="preserve"> </w:t>
      </w:r>
      <w:proofErr w:type="gramStart"/>
      <w:r>
        <w:rPr>
          <w:rFonts w:ascii="Times New Roman" w:hAnsi="Times New Roman" w:cs="Times New Roman"/>
          <w:sz w:val="26"/>
          <w:szCs w:val="26"/>
        </w:rPr>
        <w:t>Có nên mở rộng quy mô nhà máy tại ASEAN và mở rộng đến mức độ nào</w:t>
      </w:r>
      <w:r w:rsidRPr="00636EC5">
        <w:rPr>
          <w:rFonts w:ascii="Times New Roman" w:hAnsi="Times New Roman" w:cs="Times New Roman"/>
          <w:sz w:val="26"/>
          <w:szCs w:val="26"/>
        </w:rPr>
        <w:t>?</w:t>
      </w:r>
      <w:proofErr w:type="gramEnd"/>
      <w:r w:rsidRPr="00636EC5">
        <w:rPr>
          <w:rFonts w:ascii="Times New Roman" w:hAnsi="Times New Roman" w:cs="Times New Roman"/>
          <w:sz w:val="26"/>
          <w:szCs w:val="26"/>
        </w:rPr>
        <w:t xml:space="preserve"> </w:t>
      </w:r>
      <w:r>
        <w:rPr>
          <w:rFonts w:ascii="Times New Roman" w:hAnsi="Times New Roman" w:cs="Times New Roman"/>
          <w:sz w:val="26"/>
          <w:szCs w:val="26"/>
        </w:rPr>
        <w:t>Tất cả những câu hỏi trên đều liên quan đến năng lực công nghệ</w:t>
      </w:r>
    </w:p>
    <w:p w:rsidR="00636EC5" w:rsidRDefault="00A713DD" w:rsidP="0063376E">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Như vậy, c</w:t>
      </w:r>
      <w:r w:rsidR="00636EC5" w:rsidRPr="00636EC5">
        <w:rPr>
          <w:rFonts w:ascii="Times New Roman" w:hAnsi="Times New Roman" w:cs="Times New Roman"/>
          <w:sz w:val="26"/>
          <w:szCs w:val="26"/>
        </w:rPr>
        <w:t xml:space="preserve">ông nghệ sẽ là chìa khóa để tăng tính cạnh tranh và hấp dẫn của </w:t>
      </w:r>
      <w:r>
        <w:rPr>
          <w:rFonts w:ascii="Times New Roman" w:hAnsi="Times New Roman" w:cs="Times New Roman"/>
          <w:sz w:val="26"/>
          <w:szCs w:val="26"/>
        </w:rPr>
        <w:t xml:space="preserve">các chuỗi cung ứng tại </w:t>
      </w:r>
      <w:r w:rsidR="00636EC5" w:rsidRPr="00636EC5">
        <w:rPr>
          <w:rFonts w:ascii="Times New Roman" w:hAnsi="Times New Roman" w:cs="Times New Roman"/>
          <w:sz w:val="26"/>
          <w:szCs w:val="26"/>
        </w:rPr>
        <w:t>ASEAN.</w:t>
      </w:r>
      <w:proofErr w:type="gramEnd"/>
      <w:r w:rsidR="00636EC5" w:rsidRPr="00636EC5">
        <w:rPr>
          <w:rFonts w:ascii="Times New Roman" w:hAnsi="Times New Roman" w:cs="Times New Roman"/>
          <w:sz w:val="26"/>
          <w:szCs w:val="26"/>
        </w:rPr>
        <w:t xml:space="preserve"> Khi nhìn vào bối cảnh kinh tế </w:t>
      </w:r>
      <w:proofErr w:type="gramStart"/>
      <w:r w:rsidR="00636EC5" w:rsidRPr="00636EC5">
        <w:rPr>
          <w:rFonts w:ascii="Times New Roman" w:hAnsi="Times New Roman" w:cs="Times New Roman"/>
          <w:sz w:val="26"/>
          <w:szCs w:val="26"/>
        </w:rPr>
        <w:t>vĩ</w:t>
      </w:r>
      <w:proofErr w:type="gramEnd"/>
      <w:r w:rsidR="00636EC5" w:rsidRPr="00636EC5">
        <w:rPr>
          <w:rFonts w:ascii="Times New Roman" w:hAnsi="Times New Roman" w:cs="Times New Roman"/>
          <w:sz w:val="26"/>
          <w:szCs w:val="26"/>
        </w:rPr>
        <w:t xml:space="preserve"> mô rộng lớn hơn của căng thẳng thương mại, triển vọng cho hệ sinh thái chuỗi cung ứng của Asean rấ</w:t>
      </w:r>
      <w:r w:rsidR="001661FC">
        <w:rPr>
          <w:rFonts w:ascii="Times New Roman" w:hAnsi="Times New Roman" w:cs="Times New Roman"/>
          <w:sz w:val="26"/>
          <w:szCs w:val="26"/>
        </w:rPr>
        <w:t xml:space="preserve">t tươi sáng. Đặc biệt, không phải là cơ hội từ căng thẳng thương mại Mỹ-Trung sẽ là nhân tố quyết định mà chính là tư duy sáng tạo và khả năng kết nối của chính các doanh nghiệp ASEAN để tạo ra mạng lưới sản xuất hiện đại, có tính liên thông cao của chính họ. </w:t>
      </w:r>
    </w:p>
    <w:p w:rsidR="001661FC" w:rsidRPr="00623FB2" w:rsidRDefault="001661FC" w:rsidP="00623FB2">
      <w:pPr>
        <w:pStyle w:val="ListParagraph"/>
        <w:numPr>
          <w:ilvl w:val="2"/>
          <w:numId w:val="1"/>
        </w:numPr>
        <w:spacing w:before="120" w:after="120" w:line="312" w:lineRule="auto"/>
        <w:ind w:hanging="295"/>
        <w:jc w:val="both"/>
        <w:outlineLvl w:val="2"/>
        <w:rPr>
          <w:rFonts w:ascii="Times New Roman" w:hAnsi="Times New Roman" w:cs="Times New Roman"/>
          <w:i/>
          <w:sz w:val="26"/>
          <w:szCs w:val="26"/>
        </w:rPr>
      </w:pPr>
      <w:bookmarkStart w:id="9" w:name="_Toc533229621"/>
      <w:r w:rsidRPr="00623FB2">
        <w:rPr>
          <w:rFonts w:ascii="Times New Roman" w:hAnsi="Times New Roman" w:cs="Times New Roman"/>
          <w:i/>
          <w:sz w:val="26"/>
          <w:szCs w:val="26"/>
        </w:rPr>
        <w:t>Triển vọng chuỗi cung ứng số tại ASEAN</w:t>
      </w:r>
      <w:bookmarkEnd w:id="9"/>
    </w:p>
    <w:p w:rsidR="001661FC" w:rsidRPr="001661FC" w:rsidRDefault="001661FC" w:rsidP="001661FC">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Không chỉ tại các nước đang phát triển, ngay tại thị trườ</w:t>
      </w:r>
      <w:r w:rsidR="00AC754A">
        <w:rPr>
          <w:rFonts w:ascii="Times New Roman" w:hAnsi="Times New Roman" w:cs="Times New Roman"/>
          <w:sz w:val="26"/>
          <w:szCs w:val="26"/>
        </w:rPr>
        <w:t>ng ASEAN, các</w:t>
      </w:r>
      <w:r w:rsidRPr="001661FC">
        <w:rPr>
          <w:rFonts w:ascii="Times New Roman" w:hAnsi="Times New Roman" w:cs="Times New Roman"/>
          <w:sz w:val="26"/>
          <w:szCs w:val="26"/>
        </w:rPr>
        <w:t xml:space="preserve"> quy trình hoạt động </w:t>
      </w:r>
      <w:r>
        <w:rPr>
          <w:rFonts w:ascii="Times New Roman" w:hAnsi="Times New Roman" w:cs="Times New Roman"/>
          <w:sz w:val="26"/>
          <w:szCs w:val="26"/>
        </w:rPr>
        <w:t xml:space="preserve">trong chuỗi cung ứng </w:t>
      </w:r>
      <w:r w:rsidRPr="001661FC">
        <w:rPr>
          <w:rFonts w:ascii="Times New Roman" w:hAnsi="Times New Roman" w:cs="Times New Roman"/>
          <w:sz w:val="26"/>
          <w:szCs w:val="26"/>
        </w:rPr>
        <w:t>đang ngày càng được số hóa, minh bạch, kết nối và hiệu quả</w:t>
      </w:r>
      <w:r>
        <w:rPr>
          <w:rFonts w:ascii="Times New Roman" w:hAnsi="Times New Roman" w:cs="Times New Roman"/>
          <w:sz w:val="26"/>
          <w:szCs w:val="26"/>
        </w:rPr>
        <w:t xml:space="preserve"> cao.</w:t>
      </w:r>
      <w:proofErr w:type="gramEnd"/>
    </w:p>
    <w:p w:rsidR="001661FC" w:rsidRPr="001661FC" w:rsidRDefault="001661FC" w:rsidP="001661FC">
      <w:pPr>
        <w:spacing w:before="120" w:after="120" w:line="312" w:lineRule="auto"/>
        <w:ind w:firstLine="720"/>
        <w:jc w:val="both"/>
        <w:rPr>
          <w:rFonts w:ascii="Times New Roman" w:hAnsi="Times New Roman" w:cs="Times New Roman"/>
          <w:sz w:val="26"/>
          <w:szCs w:val="26"/>
        </w:rPr>
      </w:pPr>
      <w:proofErr w:type="gramStart"/>
      <w:r w:rsidRPr="001661FC">
        <w:rPr>
          <w:rFonts w:ascii="Times New Roman" w:hAnsi="Times New Roman" w:cs="Times New Roman"/>
          <w:sz w:val="26"/>
          <w:szCs w:val="26"/>
        </w:rPr>
        <w:t>Chuỗi cung ứng kỹ thuật số (</w:t>
      </w:r>
      <w:r>
        <w:rPr>
          <w:rFonts w:ascii="Times New Roman" w:hAnsi="Times New Roman" w:cs="Times New Roman"/>
          <w:sz w:val="26"/>
          <w:szCs w:val="26"/>
        </w:rPr>
        <w:t xml:space="preserve">digital supply chain- </w:t>
      </w:r>
      <w:r w:rsidRPr="001661FC">
        <w:rPr>
          <w:rFonts w:ascii="Times New Roman" w:hAnsi="Times New Roman" w:cs="Times New Roman"/>
          <w:sz w:val="26"/>
          <w:szCs w:val="26"/>
        </w:rPr>
        <w:t xml:space="preserve">DSC) dựa vào một số yếu tố chính như hệ thống lập kế hoạch và thực hiện tích hợp, </w:t>
      </w:r>
      <w:r w:rsidR="00126F3B">
        <w:rPr>
          <w:rFonts w:ascii="Times New Roman" w:hAnsi="Times New Roman" w:cs="Times New Roman"/>
          <w:sz w:val="26"/>
          <w:szCs w:val="26"/>
        </w:rPr>
        <w:t>logistics</w:t>
      </w:r>
      <w:r w:rsidRPr="001661FC">
        <w:rPr>
          <w:rFonts w:ascii="Times New Roman" w:hAnsi="Times New Roman" w:cs="Times New Roman"/>
          <w:sz w:val="26"/>
          <w:szCs w:val="26"/>
        </w:rPr>
        <w:t xml:space="preserve"> tự</w:t>
      </w:r>
      <w:r w:rsidR="00AC754A">
        <w:rPr>
          <w:rFonts w:ascii="Times New Roman" w:hAnsi="Times New Roman" w:cs="Times New Roman"/>
          <w:sz w:val="26"/>
          <w:szCs w:val="26"/>
        </w:rPr>
        <w:t xml:space="preserve"> động</w:t>
      </w:r>
      <w:r w:rsidRPr="001661FC">
        <w:rPr>
          <w:rFonts w:ascii="Times New Roman" w:hAnsi="Times New Roman" w:cs="Times New Roman"/>
          <w:sz w:val="26"/>
          <w:szCs w:val="26"/>
        </w:rPr>
        <w:t xml:space="preserve"> và mua sắm thông minh.</w:t>
      </w:r>
      <w:proofErr w:type="gramEnd"/>
      <w:r w:rsidRPr="001661FC">
        <w:rPr>
          <w:rFonts w:ascii="Times New Roman" w:hAnsi="Times New Roman" w:cs="Times New Roman"/>
          <w:sz w:val="26"/>
          <w:szCs w:val="26"/>
        </w:rPr>
        <w:t xml:space="preserve"> </w:t>
      </w:r>
      <w:proofErr w:type="gramStart"/>
      <w:r w:rsidR="00AC754A">
        <w:rPr>
          <w:rFonts w:ascii="Times New Roman" w:hAnsi="Times New Roman" w:cs="Times New Roman"/>
          <w:sz w:val="26"/>
          <w:szCs w:val="26"/>
        </w:rPr>
        <w:t>Điểm nhấn mạnh ở đây</w:t>
      </w:r>
      <w:r w:rsidRPr="001661FC">
        <w:rPr>
          <w:rFonts w:ascii="Times New Roman" w:hAnsi="Times New Roman" w:cs="Times New Roman"/>
          <w:sz w:val="26"/>
          <w:szCs w:val="26"/>
        </w:rPr>
        <w:t xml:space="preserve"> là những tiến bộ trong các công nghệ mới như điện toán đám mây, phân tích dữ liệu lớ</w:t>
      </w:r>
      <w:r>
        <w:rPr>
          <w:rFonts w:ascii="Times New Roman" w:hAnsi="Times New Roman" w:cs="Times New Roman"/>
          <w:sz w:val="26"/>
          <w:szCs w:val="26"/>
        </w:rPr>
        <w:t>n</w:t>
      </w:r>
      <w:r w:rsidR="00AC754A">
        <w:rPr>
          <w:rFonts w:ascii="Times New Roman" w:hAnsi="Times New Roman" w:cs="Times New Roman"/>
          <w:sz w:val="26"/>
          <w:szCs w:val="26"/>
        </w:rPr>
        <w:t xml:space="preserve"> (bid data)</w:t>
      </w:r>
      <w:r>
        <w:rPr>
          <w:rFonts w:ascii="Times New Roman" w:hAnsi="Times New Roman" w:cs="Times New Roman"/>
          <w:sz w:val="26"/>
          <w:szCs w:val="26"/>
        </w:rPr>
        <w:t xml:space="preserve"> và Internet </w:t>
      </w:r>
      <w:r w:rsidR="00AC754A">
        <w:rPr>
          <w:rFonts w:ascii="Times New Roman" w:hAnsi="Times New Roman" w:cs="Times New Roman"/>
          <w:sz w:val="26"/>
          <w:szCs w:val="26"/>
        </w:rPr>
        <w:t>vạn vật</w:t>
      </w:r>
      <w:r>
        <w:rPr>
          <w:rFonts w:ascii="Times New Roman" w:hAnsi="Times New Roman" w:cs="Times New Roman"/>
          <w:sz w:val="26"/>
          <w:szCs w:val="26"/>
        </w:rPr>
        <w:t xml:space="preserve"> (IoT).</w:t>
      </w:r>
      <w:proofErr w:type="gramEnd"/>
    </w:p>
    <w:p w:rsidR="001661FC" w:rsidRDefault="001661FC" w:rsidP="001661FC">
      <w:pPr>
        <w:spacing w:before="120" w:after="120" w:line="312" w:lineRule="auto"/>
        <w:ind w:firstLine="720"/>
        <w:jc w:val="both"/>
        <w:rPr>
          <w:rFonts w:ascii="Times New Roman" w:hAnsi="Times New Roman" w:cs="Times New Roman"/>
          <w:sz w:val="26"/>
          <w:szCs w:val="26"/>
        </w:rPr>
      </w:pPr>
      <w:proofErr w:type="gramStart"/>
      <w:r w:rsidRPr="001661FC">
        <w:rPr>
          <w:rFonts w:ascii="Times New Roman" w:hAnsi="Times New Roman" w:cs="Times New Roman"/>
          <w:sz w:val="26"/>
          <w:szCs w:val="26"/>
        </w:rPr>
        <w:t>Chuỗi cung ứng kỹ thuật số</w:t>
      </w:r>
      <w:r w:rsidR="00AC754A">
        <w:rPr>
          <w:rFonts w:ascii="Times New Roman" w:hAnsi="Times New Roman" w:cs="Times New Roman"/>
          <w:sz w:val="26"/>
          <w:szCs w:val="26"/>
        </w:rPr>
        <w:t xml:space="preserve"> sẽ mang lại các</w:t>
      </w:r>
      <w:r w:rsidRPr="001661FC">
        <w:rPr>
          <w:rFonts w:ascii="Times New Roman" w:hAnsi="Times New Roman" w:cs="Times New Roman"/>
          <w:sz w:val="26"/>
          <w:szCs w:val="26"/>
        </w:rPr>
        <w:t xml:space="preserve"> thuận lợi</w:t>
      </w:r>
      <w:r w:rsidR="00AC754A">
        <w:rPr>
          <w:rFonts w:ascii="Times New Roman" w:hAnsi="Times New Roman" w:cs="Times New Roman"/>
          <w:sz w:val="26"/>
          <w:szCs w:val="26"/>
        </w:rPr>
        <w:t xml:space="preserve"> lớn</w:t>
      </w:r>
      <w:r w:rsidRPr="001661FC">
        <w:rPr>
          <w:rFonts w:ascii="Times New Roman" w:hAnsi="Times New Roman" w:cs="Times New Roman"/>
          <w:sz w:val="26"/>
          <w:szCs w:val="26"/>
        </w:rPr>
        <w:t xml:space="preserve"> cho một thị trường rất phức tạp như của ASEAN </w:t>
      </w:r>
      <w:r>
        <w:rPr>
          <w:rFonts w:ascii="Times New Roman" w:hAnsi="Times New Roman" w:cs="Times New Roman"/>
          <w:sz w:val="26"/>
          <w:szCs w:val="26"/>
        </w:rPr>
        <w:t>nơi</w:t>
      </w:r>
      <w:r w:rsidRPr="001661FC">
        <w:rPr>
          <w:rFonts w:ascii="Times New Roman" w:hAnsi="Times New Roman" w:cs="Times New Roman"/>
          <w:sz w:val="26"/>
          <w:szCs w:val="26"/>
        </w:rPr>
        <w:t xml:space="preserve"> </w:t>
      </w:r>
      <w:r>
        <w:rPr>
          <w:rFonts w:ascii="Times New Roman" w:hAnsi="Times New Roman" w:cs="Times New Roman"/>
          <w:sz w:val="26"/>
          <w:szCs w:val="26"/>
        </w:rPr>
        <w:t xml:space="preserve">nhiều </w:t>
      </w:r>
      <w:r w:rsidRPr="001661FC">
        <w:rPr>
          <w:rFonts w:ascii="Times New Roman" w:hAnsi="Times New Roman" w:cs="Times New Roman"/>
          <w:sz w:val="26"/>
          <w:szCs w:val="26"/>
        </w:rPr>
        <w:t>hoạt động</w:t>
      </w:r>
      <w:r>
        <w:rPr>
          <w:rFonts w:ascii="Times New Roman" w:hAnsi="Times New Roman" w:cs="Times New Roman"/>
          <w:sz w:val="26"/>
          <w:szCs w:val="26"/>
        </w:rPr>
        <w:t xml:space="preserve"> cung ứng truyền thống</w:t>
      </w:r>
      <w:r w:rsidRPr="001661FC">
        <w:rPr>
          <w:rFonts w:ascii="Times New Roman" w:hAnsi="Times New Roman" w:cs="Times New Roman"/>
          <w:sz w:val="26"/>
          <w:szCs w:val="26"/>
        </w:rPr>
        <w:t xml:space="preserve"> không hiệu quả</w:t>
      </w:r>
      <w:r w:rsidR="00AC754A">
        <w:rPr>
          <w:rFonts w:ascii="Times New Roman" w:hAnsi="Times New Roman" w:cs="Times New Roman"/>
          <w:sz w:val="26"/>
          <w:szCs w:val="26"/>
        </w:rPr>
        <w:t xml:space="preserve"> đang cản trở hoạt động của cả</w:t>
      </w:r>
      <w:r w:rsidRPr="001661FC">
        <w:rPr>
          <w:rFonts w:ascii="Times New Roman" w:hAnsi="Times New Roman" w:cs="Times New Roman"/>
          <w:sz w:val="26"/>
          <w:szCs w:val="26"/>
        </w:rPr>
        <w:t xml:space="preserve"> phía cung cấp và người tiêu dùng.</w:t>
      </w:r>
      <w:proofErr w:type="gramEnd"/>
      <w:r w:rsidRPr="001661FC">
        <w:rPr>
          <w:rFonts w:ascii="Times New Roman" w:hAnsi="Times New Roman" w:cs="Times New Roman"/>
          <w:sz w:val="26"/>
          <w:szCs w:val="26"/>
        </w:rPr>
        <w:t xml:space="preserve"> </w:t>
      </w:r>
      <w:proofErr w:type="gramStart"/>
      <w:r w:rsidRPr="001661FC">
        <w:rPr>
          <w:rFonts w:ascii="Times New Roman" w:hAnsi="Times New Roman" w:cs="Times New Roman"/>
          <w:sz w:val="26"/>
          <w:szCs w:val="26"/>
        </w:rPr>
        <w:lastRenderedPageBreak/>
        <w:t>Thông qua việc sử dụng công nghệ, DSC sẽ cho phép sản phẩm phù hợp được phân phối tới khách hàng một cách nhanh chóng và đáng tin cậy đồng thời đảm bảo hiệu quả thông qua tự động hóa.</w:t>
      </w:r>
      <w:proofErr w:type="gramEnd"/>
      <w:r w:rsidRPr="001661FC">
        <w:rPr>
          <w:rFonts w:ascii="Times New Roman" w:hAnsi="Times New Roman" w:cs="Times New Roman"/>
          <w:sz w:val="26"/>
          <w:szCs w:val="26"/>
        </w:rPr>
        <w:t xml:space="preserve"> </w:t>
      </w:r>
      <w:proofErr w:type="gramStart"/>
      <w:r w:rsidRPr="001661FC">
        <w:rPr>
          <w:rFonts w:ascii="Times New Roman" w:hAnsi="Times New Roman" w:cs="Times New Roman"/>
          <w:sz w:val="26"/>
          <w:szCs w:val="26"/>
        </w:rPr>
        <w:t>Vì vậy, nó sẽ cho phép các công ty hoạt động trong khu vực để đạt được một lợi thế cạnh tranh hơn những người khác và trở nên kiên cường hơn để thay đổi điều kiện toàn cầu.</w:t>
      </w:r>
      <w:proofErr w:type="gramEnd"/>
    </w:p>
    <w:p w:rsidR="001661FC" w:rsidRPr="001661FC" w:rsidRDefault="001661FC" w:rsidP="001661FC">
      <w:pPr>
        <w:spacing w:before="120" w:after="120" w:line="312" w:lineRule="auto"/>
        <w:ind w:firstLine="720"/>
        <w:jc w:val="both"/>
        <w:rPr>
          <w:rFonts w:ascii="Times New Roman" w:hAnsi="Times New Roman" w:cs="Times New Roman"/>
          <w:sz w:val="26"/>
          <w:szCs w:val="26"/>
        </w:rPr>
      </w:pPr>
      <w:proofErr w:type="gramStart"/>
      <w:r w:rsidRPr="001661FC">
        <w:rPr>
          <w:rFonts w:ascii="Times New Roman" w:hAnsi="Times New Roman" w:cs="Times New Roman"/>
          <w:sz w:val="26"/>
          <w:szCs w:val="26"/>
        </w:rPr>
        <w:t xml:space="preserve">Các doanh nghiệp và người tiêu dùng </w:t>
      </w:r>
      <w:r w:rsidR="00520DF5">
        <w:rPr>
          <w:rFonts w:ascii="Times New Roman" w:hAnsi="Times New Roman" w:cs="Times New Roman"/>
          <w:sz w:val="26"/>
          <w:szCs w:val="26"/>
        </w:rPr>
        <w:t>có</w:t>
      </w:r>
      <w:r w:rsidRPr="001661FC">
        <w:rPr>
          <w:rFonts w:ascii="Times New Roman" w:hAnsi="Times New Roman" w:cs="Times New Roman"/>
          <w:sz w:val="26"/>
          <w:szCs w:val="26"/>
        </w:rPr>
        <w:t xml:space="preserve"> được nhiều</w:t>
      </w:r>
      <w:r w:rsidR="00520DF5">
        <w:rPr>
          <w:rFonts w:ascii="Times New Roman" w:hAnsi="Times New Roman" w:cs="Times New Roman"/>
          <w:sz w:val="26"/>
          <w:szCs w:val="26"/>
        </w:rPr>
        <w:t xml:space="preserve"> lợi ích</w:t>
      </w:r>
      <w:r w:rsidRPr="001661FC">
        <w:rPr>
          <w:rFonts w:ascii="Times New Roman" w:hAnsi="Times New Roman" w:cs="Times New Roman"/>
          <w:sz w:val="26"/>
          <w:szCs w:val="26"/>
        </w:rPr>
        <w:t xml:space="preserve"> nhất từ ​​chuỗi cung ứ</w:t>
      </w:r>
      <w:r w:rsidR="00520DF5">
        <w:rPr>
          <w:rFonts w:ascii="Times New Roman" w:hAnsi="Times New Roman" w:cs="Times New Roman"/>
          <w:sz w:val="26"/>
          <w:szCs w:val="26"/>
        </w:rPr>
        <w:t>ng</w:t>
      </w:r>
      <w:r w:rsidRPr="001661FC">
        <w:rPr>
          <w:rFonts w:ascii="Times New Roman" w:hAnsi="Times New Roman" w:cs="Times New Roman"/>
          <w:sz w:val="26"/>
          <w:szCs w:val="26"/>
        </w:rPr>
        <w:t xml:space="preserve"> số hóa.</w:t>
      </w:r>
      <w:proofErr w:type="gramEnd"/>
      <w:r w:rsidRPr="001661FC">
        <w:rPr>
          <w:rFonts w:ascii="Times New Roman" w:hAnsi="Times New Roman" w:cs="Times New Roman"/>
          <w:sz w:val="26"/>
          <w:szCs w:val="26"/>
        </w:rPr>
        <w:t xml:space="preserve"> Đối với các doanh nghiệp, lợi thế chính là cải tiến qui trình do tự động hóa. Ví dụ: sử dụng phân tích nâng cao để lập kế hoạch nhu cầu và kho thông minh </w:t>
      </w:r>
      <w:r w:rsidR="00520DF5">
        <w:rPr>
          <w:rFonts w:ascii="Times New Roman" w:hAnsi="Times New Roman" w:cs="Times New Roman"/>
          <w:sz w:val="26"/>
          <w:szCs w:val="26"/>
        </w:rPr>
        <w:t>để</w:t>
      </w:r>
      <w:r w:rsidRPr="001661FC">
        <w:rPr>
          <w:rFonts w:ascii="Times New Roman" w:hAnsi="Times New Roman" w:cs="Times New Roman"/>
          <w:sz w:val="26"/>
          <w:szCs w:val="26"/>
        </w:rPr>
        <w:t xml:space="preserve"> tăng năng suất và hiệu quả hoạt động</w:t>
      </w:r>
      <w:r w:rsidR="00520DF5">
        <w:rPr>
          <w:rFonts w:ascii="Times New Roman" w:hAnsi="Times New Roman" w:cs="Times New Roman"/>
          <w:sz w:val="26"/>
          <w:szCs w:val="26"/>
        </w:rPr>
        <w:t>, giúp</w:t>
      </w:r>
      <w:r w:rsidRPr="001661FC">
        <w:rPr>
          <w:rFonts w:ascii="Times New Roman" w:hAnsi="Times New Roman" w:cs="Times New Roman"/>
          <w:sz w:val="26"/>
          <w:szCs w:val="26"/>
        </w:rPr>
        <w:t xml:space="preserve"> giảm đáng kể chi phí hoạt độ</w:t>
      </w:r>
      <w:r>
        <w:rPr>
          <w:rFonts w:ascii="Times New Roman" w:hAnsi="Times New Roman" w:cs="Times New Roman"/>
          <w:sz w:val="26"/>
          <w:szCs w:val="26"/>
        </w:rPr>
        <w:t>ng.</w:t>
      </w:r>
    </w:p>
    <w:p w:rsidR="001661FC" w:rsidRDefault="001661FC" w:rsidP="001661FC">
      <w:pPr>
        <w:spacing w:before="120" w:after="120" w:line="312" w:lineRule="auto"/>
        <w:ind w:firstLine="720"/>
        <w:jc w:val="both"/>
        <w:rPr>
          <w:rFonts w:ascii="Times New Roman" w:hAnsi="Times New Roman" w:cs="Times New Roman"/>
          <w:sz w:val="26"/>
          <w:szCs w:val="26"/>
        </w:rPr>
      </w:pPr>
      <w:r w:rsidRPr="001661FC">
        <w:rPr>
          <w:rFonts w:ascii="Times New Roman" w:hAnsi="Times New Roman" w:cs="Times New Roman"/>
          <w:sz w:val="26"/>
          <w:szCs w:val="26"/>
        </w:rPr>
        <w:t>Bên cạnh đó, khả năng hiển thị từ đầu đến cuối của DSC cung cấ</w:t>
      </w:r>
      <w:r w:rsidR="00520DF5">
        <w:rPr>
          <w:rFonts w:ascii="Times New Roman" w:hAnsi="Times New Roman" w:cs="Times New Roman"/>
          <w:sz w:val="26"/>
          <w:szCs w:val="26"/>
        </w:rPr>
        <w:t>p cái</w:t>
      </w:r>
      <w:r w:rsidRPr="001661FC">
        <w:rPr>
          <w:rFonts w:ascii="Times New Roman" w:hAnsi="Times New Roman" w:cs="Times New Roman"/>
          <w:sz w:val="26"/>
          <w:szCs w:val="26"/>
        </w:rPr>
        <w:t xml:space="preserve"> nhìn toàn cảnh về mọi khía cạnh của chuỗi cung ứng, do đó cho phép sự minh bạch và hợp tác chuỗi cung ứng lớn hơn giữa các đối tác. Khi thông tin sẵn sàng và nhanh chóng, </w:t>
      </w:r>
      <w:r w:rsidR="00520DF5">
        <w:rPr>
          <w:rFonts w:ascii="Times New Roman" w:hAnsi="Times New Roman" w:cs="Times New Roman"/>
          <w:sz w:val="26"/>
          <w:szCs w:val="26"/>
        </w:rPr>
        <w:t>doanh nghiệp có thể ra</w:t>
      </w:r>
      <w:r w:rsidRPr="001661FC">
        <w:rPr>
          <w:rFonts w:ascii="Times New Roman" w:hAnsi="Times New Roman" w:cs="Times New Roman"/>
          <w:sz w:val="26"/>
          <w:szCs w:val="26"/>
        </w:rPr>
        <w:t xml:space="preserve"> quyết định nhanh hơn và lập kế hoạch thời gian thực quảng cáo để đáp ứng với những thay đổi về nhu cầu hoặc cung cấp. </w:t>
      </w:r>
      <w:proofErr w:type="gramStart"/>
      <w:r w:rsidRPr="001661FC">
        <w:rPr>
          <w:rFonts w:ascii="Times New Roman" w:hAnsi="Times New Roman" w:cs="Times New Roman"/>
          <w:sz w:val="26"/>
          <w:szCs w:val="26"/>
        </w:rPr>
        <w:t>Kết quả là, chuỗi cung ứng có thể làm việc với tính linh hoạt và hiệu quả cao hơn.</w:t>
      </w:r>
      <w:proofErr w:type="gramEnd"/>
    </w:p>
    <w:p w:rsidR="00126F3B" w:rsidRDefault="00520DF5" w:rsidP="00520DF5">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DSC </w:t>
      </w:r>
      <w:r w:rsidR="001661FC" w:rsidRPr="001661FC">
        <w:rPr>
          <w:rFonts w:ascii="Times New Roman" w:hAnsi="Times New Roman" w:cs="Times New Roman"/>
          <w:sz w:val="26"/>
          <w:szCs w:val="26"/>
        </w:rPr>
        <w:t>tận dụng những tiến bộ mới nhất trong các tiến bộ công nghệ như công nghệ blockchain đang nhanh chóng cách mạng hóa chuỗi cung ứng trên toàn thế giớ</w:t>
      </w:r>
      <w:r>
        <w:rPr>
          <w:rFonts w:ascii="Times New Roman" w:hAnsi="Times New Roman" w:cs="Times New Roman"/>
          <w:sz w:val="26"/>
          <w:szCs w:val="26"/>
        </w:rPr>
        <w:t>i.</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Blockchain cũng có thể coi như một công cụ </w:t>
      </w:r>
      <w:r w:rsidR="001661FC" w:rsidRPr="001661FC">
        <w:rPr>
          <w:rFonts w:ascii="Times New Roman" w:hAnsi="Times New Roman" w:cs="Times New Roman"/>
          <w:sz w:val="26"/>
          <w:szCs w:val="26"/>
        </w:rPr>
        <w:t>kế toán được chia sẻ của tất cả các hoạt động liên quan đến một sản phẩm cụ thể.</w:t>
      </w:r>
      <w:proofErr w:type="gramEnd"/>
      <w:r w:rsidR="001661FC" w:rsidRPr="001661FC">
        <w:rPr>
          <w:rFonts w:ascii="Times New Roman" w:hAnsi="Times New Roman" w:cs="Times New Roman"/>
          <w:sz w:val="26"/>
          <w:szCs w:val="26"/>
        </w:rPr>
        <w:t xml:space="preserve"> </w:t>
      </w:r>
      <w:proofErr w:type="gramStart"/>
      <w:r w:rsidR="001661FC" w:rsidRPr="001661FC">
        <w:rPr>
          <w:rFonts w:ascii="Times New Roman" w:hAnsi="Times New Roman" w:cs="Times New Roman"/>
          <w:sz w:val="26"/>
          <w:szCs w:val="26"/>
        </w:rPr>
        <w:t>Tất cả các bên có liên quan đều có quyền truy cập vào thông tin này mà không có bên nào có quyền kiểm soát.</w:t>
      </w:r>
      <w:proofErr w:type="gramEnd"/>
      <w:r w:rsidR="001661FC" w:rsidRPr="001661FC">
        <w:rPr>
          <w:rFonts w:ascii="Times New Roman" w:hAnsi="Times New Roman" w:cs="Times New Roman"/>
          <w:sz w:val="26"/>
          <w:szCs w:val="26"/>
        </w:rPr>
        <w:t xml:space="preserve"> </w:t>
      </w:r>
      <w:proofErr w:type="gramStart"/>
      <w:r w:rsidR="001661FC" w:rsidRPr="001661FC">
        <w:rPr>
          <w:rFonts w:ascii="Times New Roman" w:hAnsi="Times New Roman" w:cs="Times New Roman"/>
          <w:sz w:val="26"/>
          <w:szCs w:val="26"/>
        </w:rPr>
        <w:t>Blockchain phân cấp hệ thống và làm cho nó đáng tin cậy hơn.</w:t>
      </w:r>
      <w:proofErr w:type="gramEnd"/>
      <w:r w:rsidR="001661FC" w:rsidRPr="001661FC">
        <w:rPr>
          <w:rFonts w:ascii="Times New Roman" w:hAnsi="Times New Roman" w:cs="Times New Roman"/>
          <w:sz w:val="26"/>
          <w:szCs w:val="26"/>
        </w:rPr>
        <w:t xml:space="preserve"> </w:t>
      </w:r>
    </w:p>
    <w:p w:rsidR="00AC754A" w:rsidRPr="00D5539A" w:rsidRDefault="001661FC" w:rsidP="00BC57D9">
      <w:pPr>
        <w:spacing w:before="120" w:after="120" w:line="312" w:lineRule="auto"/>
        <w:ind w:firstLine="720"/>
        <w:jc w:val="both"/>
        <w:rPr>
          <w:rFonts w:ascii="Times New Roman" w:hAnsi="Times New Roman" w:cs="Times New Roman"/>
          <w:sz w:val="26"/>
          <w:szCs w:val="26"/>
        </w:rPr>
      </w:pPr>
      <w:r w:rsidRPr="001661FC">
        <w:rPr>
          <w:rFonts w:ascii="Times New Roman" w:hAnsi="Times New Roman" w:cs="Times New Roman"/>
          <w:sz w:val="26"/>
          <w:szCs w:val="26"/>
        </w:rPr>
        <w:t>Một hệ thống cho phép blockchain theo dõi kỹ thuật số thông tin sản phẩm trong một chuỗi cung ứng, bao gồm chi tiết gốc, số lô, dữ liệu nhà máy và xử lý, ngày hết hạn và nhiệt độ lưu trữ cũng như chi tiế</w:t>
      </w:r>
      <w:r>
        <w:rPr>
          <w:rFonts w:ascii="Times New Roman" w:hAnsi="Times New Roman" w:cs="Times New Roman"/>
          <w:sz w:val="26"/>
          <w:szCs w:val="26"/>
        </w:rPr>
        <w:t>t giao hàng.</w:t>
      </w:r>
      <w:r w:rsidR="00520DF5">
        <w:rPr>
          <w:rFonts w:ascii="Times New Roman" w:hAnsi="Times New Roman" w:cs="Times New Roman"/>
          <w:sz w:val="26"/>
          <w:szCs w:val="26"/>
        </w:rPr>
        <w:t xml:space="preserve"> </w:t>
      </w:r>
      <w:proofErr w:type="gramStart"/>
      <w:r w:rsidRPr="001661FC">
        <w:rPr>
          <w:rFonts w:ascii="Times New Roman" w:hAnsi="Times New Roman" w:cs="Times New Roman"/>
          <w:sz w:val="26"/>
          <w:szCs w:val="26"/>
        </w:rPr>
        <w:t>Một giải pháp thiết kế blockchain sẽ giúp thúc đẩy sự cộng tác và tin tưởng lớn hơn giữa các đối tác chuỗi cung ứng.</w:t>
      </w:r>
      <w:proofErr w:type="gramEnd"/>
    </w:p>
    <w:p w:rsidR="0007459B"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0" w:name="_Toc533229622"/>
      <w:r w:rsidRPr="006A0A2F">
        <w:rPr>
          <w:rFonts w:ascii="Times New Roman" w:hAnsi="Times New Roman" w:cs="Times New Roman"/>
          <w:b/>
          <w:sz w:val="26"/>
          <w:szCs w:val="26"/>
        </w:rPr>
        <w:t>Thị trường logistics Singapore</w:t>
      </w:r>
      <w:bookmarkEnd w:id="10"/>
    </w:p>
    <w:p w:rsidR="000C5ABD" w:rsidRDefault="000C5ABD" w:rsidP="000C5ABD">
      <w:pPr>
        <w:spacing w:before="120" w:after="120" w:line="312" w:lineRule="auto"/>
        <w:ind w:firstLine="720"/>
        <w:jc w:val="both"/>
        <w:rPr>
          <w:rFonts w:ascii="Times New Roman" w:hAnsi="Times New Roman" w:cs="Times New Roman"/>
          <w:sz w:val="26"/>
          <w:szCs w:val="26"/>
        </w:rPr>
      </w:pPr>
      <w:proofErr w:type="gramStart"/>
      <w:r w:rsidRPr="000C5ABD">
        <w:rPr>
          <w:rFonts w:ascii="Times New Roman" w:hAnsi="Times New Roman" w:cs="Times New Roman"/>
          <w:sz w:val="26"/>
          <w:szCs w:val="26"/>
        </w:rPr>
        <w:t>Singapore hiện đang là một trung tâm thương mại, giao dịch, vận chuyển hàng hóa toàn cầu, đồng thời cũng là một trung tâm dữ liệu đào tạo về kiến thức chuyên môn giao dịch và vận tải quốc tế.</w:t>
      </w:r>
      <w:proofErr w:type="gramEnd"/>
      <w:r w:rsidRPr="000C5ABD">
        <w:rPr>
          <w:rFonts w:ascii="Times New Roman" w:hAnsi="Times New Roman" w:cs="Times New Roman"/>
          <w:sz w:val="26"/>
          <w:szCs w:val="26"/>
        </w:rPr>
        <w:t xml:space="preserve"> </w:t>
      </w:r>
    </w:p>
    <w:p w:rsidR="000C5ABD" w:rsidRDefault="000C5ABD" w:rsidP="000C5ABD">
      <w:pPr>
        <w:spacing w:before="120" w:after="120" w:line="312" w:lineRule="auto"/>
        <w:ind w:firstLine="720"/>
        <w:jc w:val="both"/>
        <w:rPr>
          <w:rFonts w:ascii="Times New Roman" w:hAnsi="Times New Roman" w:cs="Times New Roman"/>
          <w:sz w:val="26"/>
          <w:szCs w:val="26"/>
        </w:rPr>
      </w:pPr>
      <w:r w:rsidRPr="000C5ABD">
        <w:rPr>
          <w:rFonts w:ascii="Times New Roman" w:hAnsi="Times New Roman" w:cs="Times New Roman"/>
          <w:sz w:val="26"/>
          <w:szCs w:val="26"/>
        </w:rPr>
        <w:lastRenderedPageBreak/>
        <w:t xml:space="preserve">Singapore là nơi đặt trụ sở hoạt động của hơn 7.000 công ty liên quan đến lĩnh vực logistics trên toàn cầu, đóng góp 9% tổng số lực lượng lao động và 9% GDP cho quốc gia này. </w:t>
      </w:r>
    </w:p>
    <w:p w:rsidR="000C5ABD" w:rsidRPr="000C5ABD" w:rsidRDefault="000C5ABD" w:rsidP="000C5ABD">
      <w:pPr>
        <w:spacing w:before="120" w:after="120" w:line="312" w:lineRule="auto"/>
        <w:ind w:firstLine="720"/>
        <w:jc w:val="both"/>
        <w:rPr>
          <w:rFonts w:ascii="Times New Roman" w:hAnsi="Times New Roman" w:cs="Times New Roman"/>
          <w:sz w:val="26"/>
          <w:szCs w:val="26"/>
        </w:rPr>
      </w:pPr>
      <w:r w:rsidRPr="000C5ABD">
        <w:rPr>
          <w:rFonts w:ascii="Times New Roman" w:hAnsi="Times New Roman" w:cs="Times New Roman"/>
          <w:sz w:val="26"/>
          <w:szCs w:val="26"/>
        </w:rPr>
        <w:t xml:space="preserve">Hiện nay, </w:t>
      </w:r>
      <w:r>
        <w:rPr>
          <w:rFonts w:ascii="Times New Roman" w:hAnsi="Times New Roman" w:cs="Times New Roman"/>
          <w:sz w:val="26"/>
          <w:szCs w:val="26"/>
        </w:rPr>
        <w:t xml:space="preserve">có hơn 20 </w:t>
      </w:r>
      <w:r w:rsidRPr="000C5ABD">
        <w:rPr>
          <w:rFonts w:ascii="Times New Roman" w:hAnsi="Times New Roman" w:cs="Times New Roman"/>
          <w:sz w:val="26"/>
          <w:szCs w:val="26"/>
        </w:rPr>
        <w:t>các nhà cung cấp dịch vụ logistics toàn cầu có trụ sở tại Singapore, trong đó bao gồm các tên tuổi lớn như: Agility, DHL, FedEx, TNT, UPS, Nippon Express, NYK Logistics và Toll Logistics.</w:t>
      </w:r>
    </w:p>
    <w:p w:rsidR="000C5ABD" w:rsidRDefault="000C5ABD" w:rsidP="000C5AB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Nhưng độ mở cao và tính liên thông với thị trường quốc tế cũng ddoonggf nghĩa với việc c</w:t>
      </w:r>
      <w:r w:rsidR="00AC754A">
        <w:rPr>
          <w:rFonts w:ascii="Times New Roman" w:hAnsi="Times New Roman" w:cs="Times New Roman"/>
          <w:sz w:val="26"/>
          <w:szCs w:val="26"/>
        </w:rPr>
        <w:t xml:space="preserve">ăng thẳng thương mại giữa Mỹ và Trung Quốc sẽ tác động đến hoạt động kinh tế nói </w:t>
      </w:r>
      <w:proofErr w:type="gramStart"/>
      <w:r w:rsidR="00AC754A">
        <w:rPr>
          <w:rFonts w:ascii="Times New Roman" w:hAnsi="Times New Roman" w:cs="Times New Roman"/>
          <w:sz w:val="26"/>
          <w:szCs w:val="26"/>
        </w:rPr>
        <w:t>chung</w:t>
      </w:r>
      <w:proofErr w:type="gramEnd"/>
      <w:r w:rsidR="00AC754A">
        <w:rPr>
          <w:rFonts w:ascii="Times New Roman" w:hAnsi="Times New Roman" w:cs="Times New Roman"/>
          <w:sz w:val="26"/>
          <w:szCs w:val="26"/>
        </w:rPr>
        <w:t xml:space="preserve">, hoạt động sản xuất, thương mại và đặc biệt là hoạt động logistics của Singapore. Điều này là do cả </w:t>
      </w:r>
      <w:r w:rsidR="00AC754A" w:rsidRPr="00AC754A">
        <w:rPr>
          <w:rFonts w:ascii="Times New Roman" w:hAnsi="Times New Roman" w:cs="Times New Roman"/>
          <w:sz w:val="26"/>
          <w:szCs w:val="26"/>
        </w:rPr>
        <w:t>hai quốc gia trên đều là những bạn hàng lớn của Singapore.</w:t>
      </w:r>
      <w:r w:rsidR="00AC754A">
        <w:rPr>
          <w:rFonts w:ascii="Times New Roman" w:hAnsi="Times New Roman" w:cs="Times New Roman"/>
          <w:sz w:val="26"/>
          <w:szCs w:val="26"/>
        </w:rPr>
        <w:t xml:space="preserve"> </w:t>
      </w:r>
      <w:proofErr w:type="gramStart"/>
      <w:r w:rsidR="00AC754A">
        <w:rPr>
          <w:rFonts w:ascii="Times New Roman" w:hAnsi="Times New Roman" w:cs="Times New Roman"/>
          <w:sz w:val="26"/>
          <w:szCs w:val="26"/>
        </w:rPr>
        <w:t>Trước mắt, n</w:t>
      </w:r>
      <w:r w:rsidR="00AC754A" w:rsidRPr="00AC754A">
        <w:rPr>
          <w:rFonts w:ascii="Times New Roman" w:hAnsi="Times New Roman" w:cs="Times New Roman"/>
          <w:sz w:val="26"/>
          <w:szCs w:val="26"/>
        </w:rPr>
        <w:t>hững đối đầu thương mại hiện nay chỉ gây một vài tác động tới nền kinh tế Singapore, nhưng hệ quả tiêu cực sẽ lớn hơn nhiều vào cuối năm nay và đầu năm sau.</w:t>
      </w:r>
      <w:proofErr w:type="gramEnd"/>
      <w:r w:rsidR="00AC754A" w:rsidRPr="00AC754A">
        <w:rPr>
          <w:rFonts w:ascii="Times New Roman" w:hAnsi="Times New Roman" w:cs="Times New Roman"/>
          <w:sz w:val="26"/>
          <w:szCs w:val="26"/>
        </w:rPr>
        <w:t xml:space="preserve"> </w:t>
      </w:r>
    </w:p>
    <w:p w:rsidR="000C5ABD" w:rsidRDefault="000C5ABD" w:rsidP="000C5ABD">
      <w:pPr>
        <w:spacing w:before="120" w:after="120" w:line="312" w:lineRule="auto"/>
        <w:ind w:firstLine="720"/>
        <w:jc w:val="both"/>
        <w:rPr>
          <w:rFonts w:ascii="Times New Roman" w:hAnsi="Times New Roman" w:cs="Times New Roman"/>
          <w:sz w:val="26"/>
          <w:szCs w:val="26"/>
        </w:rPr>
      </w:pPr>
      <w:proofErr w:type="gramStart"/>
      <w:r w:rsidRPr="000C5ABD">
        <w:rPr>
          <w:rFonts w:ascii="Times New Roman" w:hAnsi="Times New Roman" w:cs="Times New Roman"/>
          <w:sz w:val="26"/>
          <w:szCs w:val="26"/>
        </w:rPr>
        <w:t xml:space="preserve">Hàng điện tử vốn được đánh giá là xương sống của ngành sản xuất địa phương tại </w:t>
      </w:r>
      <w:r>
        <w:rPr>
          <w:rFonts w:ascii="Times New Roman" w:hAnsi="Times New Roman" w:cs="Times New Roman"/>
          <w:sz w:val="26"/>
          <w:szCs w:val="26"/>
        </w:rPr>
        <w:t>Singapore</w:t>
      </w:r>
      <w:r w:rsidRPr="000C5ABD">
        <w:rPr>
          <w:rFonts w:ascii="Times New Roman" w:hAnsi="Times New Roman" w:cs="Times New Roman"/>
          <w:sz w:val="26"/>
          <w:szCs w:val="26"/>
        </w:rPr>
        <w:t>.</w:t>
      </w:r>
      <w:proofErr w:type="gramEnd"/>
      <w:r w:rsidRPr="000C5ABD">
        <w:rPr>
          <w:rFonts w:ascii="Times New Roman" w:hAnsi="Times New Roman" w:cs="Times New Roman"/>
          <w:sz w:val="26"/>
          <w:szCs w:val="26"/>
        </w:rPr>
        <w:t xml:space="preserve"> Đây sẽ là một trong những khu vực sớm chịu tác động từ cuộc chiến thương mại hiện nay do chuỗi cung ứng gắn với Trung Quốc.</w:t>
      </w:r>
      <w:r>
        <w:rPr>
          <w:rFonts w:ascii="Times New Roman" w:hAnsi="Times New Roman" w:cs="Times New Roman"/>
          <w:sz w:val="26"/>
          <w:szCs w:val="26"/>
        </w:rPr>
        <w:t xml:space="preserve"> </w:t>
      </w:r>
      <w:proofErr w:type="gramStart"/>
      <w:r>
        <w:rPr>
          <w:rFonts w:ascii="Times New Roman" w:hAnsi="Times New Roman" w:cs="Times New Roman"/>
          <w:sz w:val="26"/>
          <w:szCs w:val="26"/>
        </w:rPr>
        <w:t>Hoạt động logistics cho khu vực này cũng sẽ chịu tác động trực tiếp.</w:t>
      </w:r>
      <w:proofErr w:type="gramEnd"/>
    </w:p>
    <w:p w:rsidR="000C5ABD" w:rsidRPr="000C5ABD" w:rsidRDefault="000C5ABD" w:rsidP="000C5ABD">
      <w:pPr>
        <w:spacing w:before="120" w:after="120" w:line="312" w:lineRule="auto"/>
        <w:ind w:firstLine="720"/>
        <w:jc w:val="both"/>
        <w:rPr>
          <w:rFonts w:ascii="Times New Roman" w:hAnsi="Times New Roman" w:cs="Times New Roman"/>
          <w:sz w:val="26"/>
          <w:szCs w:val="26"/>
        </w:rPr>
      </w:pPr>
      <w:proofErr w:type="gramStart"/>
      <w:r w:rsidRPr="000C5ABD">
        <w:rPr>
          <w:rFonts w:ascii="Times New Roman" w:hAnsi="Times New Roman" w:cs="Times New Roman"/>
          <w:sz w:val="26"/>
          <w:szCs w:val="26"/>
        </w:rPr>
        <w:t>Giao thông vận tải là khu vực thứ hai có thể bị ảnh hưởng.</w:t>
      </w:r>
      <w:proofErr w:type="gramEnd"/>
      <w:r w:rsidRPr="000C5ABD">
        <w:rPr>
          <w:rFonts w:ascii="Times New Roman" w:hAnsi="Times New Roman" w:cs="Times New Roman"/>
          <w:sz w:val="26"/>
          <w:szCs w:val="26"/>
        </w:rPr>
        <w:t xml:space="preserve"> </w:t>
      </w:r>
      <w:proofErr w:type="gramStart"/>
      <w:r w:rsidRPr="000C5ABD">
        <w:rPr>
          <w:rFonts w:ascii="Times New Roman" w:hAnsi="Times New Roman" w:cs="Times New Roman"/>
          <w:sz w:val="26"/>
          <w:szCs w:val="26"/>
        </w:rPr>
        <w:t>Singapore vốn là một trong những cảng biển lớn nhất thế giới, nối nhiều quốc gia với phần còn lại củ</w:t>
      </w:r>
      <w:r>
        <w:rPr>
          <w:rFonts w:ascii="Times New Roman" w:hAnsi="Times New Roman" w:cs="Times New Roman"/>
          <w:sz w:val="26"/>
          <w:szCs w:val="26"/>
        </w:rPr>
        <w:t>a châu Á và phương Tây.</w:t>
      </w:r>
      <w:proofErr w:type="gramEnd"/>
      <w:r>
        <w:rPr>
          <w:rFonts w:ascii="Times New Roman" w:hAnsi="Times New Roman" w:cs="Times New Roman"/>
          <w:sz w:val="26"/>
          <w:szCs w:val="26"/>
        </w:rPr>
        <w:t xml:space="preserve"> Do đó sự thay đổi của các dòng thương mại và vận tải quốc tế sẽ tác động trực tiếp đến hoạt động hàng hải của Singapore. </w:t>
      </w:r>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11" w:name="_Toc533229623"/>
      <w:r w:rsidRPr="006A0A2F">
        <w:rPr>
          <w:rStyle w:val="Emphasis"/>
          <w:rFonts w:ascii="Times New Roman" w:hAnsi="Times New Roman" w:cs="Times New Roman"/>
          <w:b/>
          <w:sz w:val="26"/>
          <w:szCs w:val="26"/>
        </w:rPr>
        <w:t>Hoạt động vận tải và cảng biển</w:t>
      </w:r>
      <w:bookmarkEnd w:id="11"/>
    </w:p>
    <w:p w:rsidR="004A1864"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E36630" w:rsidRDefault="00F17990"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Theo số liệu của Cơ quan thống kê quốc gia Singapore, </w:t>
      </w:r>
      <w:r w:rsidR="004A2FEE" w:rsidRPr="006A0A2F">
        <w:rPr>
          <w:rFonts w:ascii="Times New Roman" w:hAnsi="Times New Roman" w:cs="Times New Roman"/>
          <w:sz w:val="26"/>
          <w:szCs w:val="26"/>
        </w:rPr>
        <w:t xml:space="preserve">số lượng tàu qua cảng của Singapore </w:t>
      </w:r>
      <w:r w:rsidR="006E1011">
        <w:rPr>
          <w:rFonts w:ascii="Times New Roman" w:hAnsi="Times New Roman" w:cs="Times New Roman"/>
          <w:sz w:val="26"/>
          <w:szCs w:val="26"/>
        </w:rPr>
        <w:t>trong tháng 10</w:t>
      </w:r>
      <w:r w:rsidR="00211170">
        <w:rPr>
          <w:rFonts w:ascii="Times New Roman" w:hAnsi="Times New Roman" w:cs="Times New Roman"/>
          <w:sz w:val="26"/>
          <w:szCs w:val="26"/>
        </w:rPr>
        <w:t xml:space="preserve">/2018 </w:t>
      </w:r>
      <w:r w:rsidR="006E1011">
        <w:rPr>
          <w:rFonts w:ascii="Times New Roman" w:hAnsi="Times New Roman" w:cs="Times New Roman"/>
          <w:sz w:val="26"/>
          <w:szCs w:val="26"/>
        </w:rPr>
        <w:t>tăng 2,3</w:t>
      </w:r>
      <w:r w:rsidR="002767D0">
        <w:rPr>
          <w:rFonts w:ascii="Times New Roman" w:hAnsi="Times New Roman" w:cs="Times New Roman"/>
          <w:sz w:val="26"/>
          <w:szCs w:val="26"/>
        </w:rPr>
        <w:t>%</w:t>
      </w:r>
      <w:r w:rsidR="00211170">
        <w:rPr>
          <w:rFonts w:ascii="Times New Roman" w:hAnsi="Times New Roman" w:cs="Times New Roman"/>
          <w:sz w:val="26"/>
          <w:szCs w:val="26"/>
        </w:rPr>
        <w:t xml:space="preserve"> so với tháng trước đó</w:t>
      </w:r>
      <w:r w:rsidR="000F05B9" w:rsidRPr="006A0A2F">
        <w:rPr>
          <w:rFonts w:ascii="Times New Roman" w:hAnsi="Times New Roman" w:cs="Times New Roman"/>
          <w:sz w:val="26"/>
          <w:szCs w:val="26"/>
        </w:rPr>
        <w:t>, đạ</w:t>
      </w:r>
      <w:r w:rsidR="006E1011">
        <w:rPr>
          <w:rFonts w:ascii="Times New Roman" w:hAnsi="Times New Roman" w:cs="Times New Roman"/>
          <w:sz w:val="26"/>
          <w:szCs w:val="26"/>
        </w:rPr>
        <w:t xml:space="preserve">t 11.629 </w:t>
      </w:r>
      <w:r w:rsidR="000F05B9" w:rsidRPr="006A0A2F">
        <w:rPr>
          <w:rFonts w:ascii="Times New Roman" w:hAnsi="Times New Roman" w:cs="Times New Roman"/>
          <w:sz w:val="26"/>
          <w:szCs w:val="26"/>
        </w:rPr>
        <w:t xml:space="preserve">chiếc. Tổng số tàu qua cảng trong </w:t>
      </w:r>
      <w:r w:rsidR="006E1011">
        <w:rPr>
          <w:rFonts w:ascii="Times New Roman" w:hAnsi="Times New Roman" w:cs="Times New Roman"/>
          <w:sz w:val="26"/>
          <w:szCs w:val="26"/>
        </w:rPr>
        <w:t>10</w:t>
      </w:r>
      <w:r w:rsidR="000F05B9" w:rsidRPr="006A0A2F">
        <w:rPr>
          <w:rFonts w:ascii="Times New Roman" w:hAnsi="Times New Roman" w:cs="Times New Roman"/>
          <w:sz w:val="26"/>
          <w:szCs w:val="26"/>
        </w:rPr>
        <w:t xml:space="preserve"> tháng </w:t>
      </w:r>
      <w:r w:rsidR="006E1011">
        <w:rPr>
          <w:rFonts w:ascii="Times New Roman" w:hAnsi="Times New Roman" w:cs="Times New Roman"/>
          <w:sz w:val="26"/>
          <w:szCs w:val="26"/>
        </w:rPr>
        <w:t>năm 2018</w:t>
      </w:r>
      <w:r w:rsidR="000F05B9" w:rsidRPr="006A0A2F">
        <w:rPr>
          <w:rFonts w:ascii="Times New Roman" w:hAnsi="Times New Roman" w:cs="Times New Roman"/>
          <w:sz w:val="26"/>
          <w:szCs w:val="26"/>
        </w:rPr>
        <w:t xml:space="preserve"> đạt </w:t>
      </w:r>
      <w:r w:rsidR="006E1011">
        <w:rPr>
          <w:rFonts w:ascii="Times New Roman" w:hAnsi="Times New Roman" w:cs="Times New Roman"/>
          <w:sz w:val="26"/>
          <w:szCs w:val="26"/>
        </w:rPr>
        <w:t>117.858</w:t>
      </w:r>
      <w:r w:rsidR="000F05B9" w:rsidRPr="006A0A2F">
        <w:rPr>
          <w:rFonts w:ascii="Times New Roman" w:hAnsi="Times New Roman" w:cs="Times New Roman"/>
          <w:sz w:val="26"/>
          <w:szCs w:val="26"/>
        </w:rPr>
        <w:t xml:space="preserve"> chiếc, giả</w:t>
      </w:r>
      <w:r w:rsidR="00827489" w:rsidRPr="006A0A2F">
        <w:rPr>
          <w:rFonts w:ascii="Times New Roman" w:hAnsi="Times New Roman" w:cs="Times New Roman"/>
          <w:sz w:val="26"/>
          <w:szCs w:val="26"/>
        </w:rPr>
        <w:t xml:space="preserve">m </w:t>
      </w:r>
      <w:r w:rsidR="00211170">
        <w:rPr>
          <w:rFonts w:ascii="Times New Roman" w:hAnsi="Times New Roman" w:cs="Times New Roman"/>
          <w:sz w:val="26"/>
          <w:szCs w:val="26"/>
        </w:rPr>
        <w:t>1</w:t>
      </w:r>
      <w:r w:rsidR="006E1011">
        <w:rPr>
          <w:rFonts w:ascii="Times New Roman" w:hAnsi="Times New Roman" w:cs="Times New Roman"/>
          <w:sz w:val="26"/>
          <w:szCs w:val="26"/>
        </w:rPr>
        <w:t>,8</w:t>
      </w:r>
      <w:r w:rsidR="000F05B9" w:rsidRPr="006A0A2F">
        <w:rPr>
          <w:rFonts w:ascii="Times New Roman" w:hAnsi="Times New Roman" w:cs="Times New Roman"/>
          <w:sz w:val="26"/>
          <w:szCs w:val="26"/>
        </w:rPr>
        <w:t xml:space="preserve">% so với </w:t>
      </w:r>
      <w:r w:rsidR="00211170">
        <w:rPr>
          <w:rFonts w:ascii="Times New Roman" w:hAnsi="Times New Roman" w:cs="Times New Roman"/>
          <w:sz w:val="26"/>
          <w:szCs w:val="26"/>
        </w:rPr>
        <w:t>cùng kỳ</w:t>
      </w:r>
      <w:r w:rsidR="00873A76" w:rsidRPr="006A0A2F">
        <w:rPr>
          <w:rFonts w:ascii="Times New Roman" w:hAnsi="Times New Roman" w:cs="Times New Roman"/>
          <w:sz w:val="26"/>
          <w:szCs w:val="26"/>
        </w:rPr>
        <w:t xml:space="preserve"> năm 2017.</w:t>
      </w:r>
    </w:p>
    <w:p w:rsidR="00BC57D9" w:rsidRDefault="00BC57D9" w:rsidP="006A0A2F">
      <w:pPr>
        <w:spacing w:before="120" w:after="120" w:line="312" w:lineRule="auto"/>
        <w:ind w:firstLine="720"/>
        <w:jc w:val="both"/>
        <w:rPr>
          <w:rFonts w:ascii="Times New Roman" w:hAnsi="Times New Roman" w:cs="Times New Roman"/>
          <w:sz w:val="26"/>
          <w:szCs w:val="26"/>
        </w:rPr>
      </w:pPr>
    </w:p>
    <w:p w:rsidR="00BC57D9" w:rsidRDefault="00BC57D9" w:rsidP="006A0A2F">
      <w:pPr>
        <w:spacing w:before="120" w:after="120" w:line="312" w:lineRule="auto"/>
        <w:ind w:firstLine="720"/>
        <w:jc w:val="both"/>
        <w:rPr>
          <w:rFonts w:ascii="Times New Roman" w:hAnsi="Times New Roman" w:cs="Times New Roman"/>
          <w:sz w:val="26"/>
          <w:szCs w:val="26"/>
        </w:rPr>
      </w:pPr>
    </w:p>
    <w:p w:rsidR="00BC57D9" w:rsidRPr="006A0A2F" w:rsidRDefault="00BC57D9" w:rsidP="006A0A2F">
      <w:pPr>
        <w:spacing w:before="120" w:after="120" w:line="312" w:lineRule="auto"/>
        <w:ind w:firstLine="720"/>
        <w:jc w:val="both"/>
        <w:rPr>
          <w:rFonts w:ascii="Times New Roman" w:hAnsi="Times New Roman" w:cs="Times New Roman"/>
          <w:sz w:val="26"/>
          <w:szCs w:val="26"/>
        </w:rPr>
      </w:pPr>
    </w:p>
    <w:p w:rsidR="00E252B7" w:rsidRPr="002767D0" w:rsidRDefault="00F573B3" w:rsidP="002767D0">
      <w:pPr>
        <w:pStyle w:val="Caption"/>
        <w:spacing w:before="120" w:after="120" w:line="312" w:lineRule="auto"/>
        <w:jc w:val="center"/>
        <w:rPr>
          <w:rFonts w:ascii="Times New Roman" w:hAnsi="Times New Roman" w:cs="Times New Roman"/>
          <w:iCs/>
          <w:sz w:val="26"/>
          <w:szCs w:val="26"/>
        </w:rPr>
      </w:pPr>
      <w:bookmarkStart w:id="12" w:name="_Toc531906017"/>
      <w:r w:rsidRPr="006A0A2F">
        <w:rPr>
          <w:rFonts w:ascii="Times New Roman" w:hAnsi="Times New Roman" w:cs="Times New Roman"/>
          <w:sz w:val="26"/>
          <w:szCs w:val="26"/>
        </w:rPr>
        <w:lastRenderedPageBreak/>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076D54">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12"/>
    </w:p>
    <w:p w:rsidR="002767D0" w:rsidRPr="006A0A2F" w:rsidRDefault="005F2D19" w:rsidP="003B4823">
      <w:pPr>
        <w:spacing w:before="120" w:after="120" w:line="312" w:lineRule="auto"/>
        <w:jc w:val="center"/>
        <w:rPr>
          <w:rFonts w:ascii="Times New Roman" w:hAnsi="Times New Roman" w:cs="Times New Roman"/>
          <w:i/>
          <w:sz w:val="26"/>
          <w:szCs w:val="26"/>
        </w:rPr>
      </w:pPr>
      <w:r>
        <w:rPr>
          <w:noProof/>
        </w:rPr>
        <w:drawing>
          <wp:inline distT="0" distB="0" distL="0" distR="0" wp14:anchorId="23A0D640" wp14:editId="6C480D38">
            <wp:extent cx="4572000" cy="2844800"/>
            <wp:effectExtent l="0" t="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73B3" w:rsidRPr="006A0A2F" w:rsidRDefault="00C76AC9"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C76AC9"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6E1011">
        <w:rPr>
          <w:rFonts w:ascii="Times New Roman" w:hAnsi="Times New Roman" w:cs="Times New Roman"/>
          <w:sz w:val="26"/>
          <w:szCs w:val="26"/>
        </w:rPr>
        <w:t xml:space="preserve"> 53</w:t>
      </w:r>
      <w:r w:rsidR="00827489" w:rsidRPr="006A0A2F">
        <w:rPr>
          <w:rFonts w:ascii="Times New Roman" w:hAnsi="Times New Roman" w:cs="Times New Roman"/>
          <w:sz w:val="26"/>
          <w:szCs w:val="26"/>
        </w:rPr>
        <w:t>.</w:t>
      </w:r>
      <w:r w:rsidR="006E1011">
        <w:rPr>
          <w:rFonts w:ascii="Times New Roman" w:hAnsi="Times New Roman" w:cs="Times New Roman"/>
          <w:sz w:val="26"/>
          <w:szCs w:val="26"/>
        </w:rPr>
        <w:t>217.0</w:t>
      </w:r>
      <w:r w:rsidR="00827489" w:rsidRPr="006A0A2F">
        <w:rPr>
          <w:rFonts w:ascii="Times New Roman" w:hAnsi="Times New Roman" w:cs="Times New Roman"/>
          <w:sz w:val="26"/>
          <w:szCs w:val="26"/>
        </w:rPr>
        <w:t>00</w:t>
      </w:r>
      <w:r w:rsidRPr="006A0A2F">
        <w:rPr>
          <w:rFonts w:ascii="Times New Roman" w:hAnsi="Times New Roman" w:cs="Times New Roman"/>
          <w:sz w:val="26"/>
          <w:szCs w:val="26"/>
        </w:rPr>
        <w:t xml:space="preserve"> tấn trong tháng </w:t>
      </w:r>
      <w:r w:rsidR="006E1011">
        <w:rPr>
          <w:rFonts w:ascii="Times New Roman" w:hAnsi="Times New Roman" w:cs="Times New Roman"/>
          <w:sz w:val="26"/>
          <w:szCs w:val="26"/>
        </w:rPr>
        <w:t>10</w:t>
      </w:r>
      <w:r w:rsidRPr="006A0A2F">
        <w:rPr>
          <w:rFonts w:ascii="Times New Roman" w:hAnsi="Times New Roman" w:cs="Times New Roman"/>
          <w:sz w:val="26"/>
          <w:szCs w:val="26"/>
        </w:rPr>
        <w:t xml:space="preserve">/2018, </w:t>
      </w:r>
      <w:r w:rsidR="00520DF5">
        <w:rPr>
          <w:rFonts w:ascii="Times New Roman" w:hAnsi="Times New Roman" w:cs="Times New Roman"/>
          <w:sz w:val="26"/>
          <w:szCs w:val="26"/>
        </w:rPr>
        <w:t>tăng 5</w:t>
      </w:r>
      <w:proofErr w:type="gramStart"/>
      <w:r w:rsidR="00520DF5">
        <w:rPr>
          <w:rFonts w:ascii="Times New Roman" w:hAnsi="Times New Roman" w:cs="Times New Roman"/>
          <w:sz w:val="26"/>
          <w:szCs w:val="26"/>
        </w:rPr>
        <w:t>,73</w:t>
      </w:r>
      <w:proofErr w:type="gramEnd"/>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 Tính</w:t>
      </w:r>
      <w:r w:rsidR="00D24C19">
        <w:rPr>
          <w:rFonts w:ascii="Times New Roman" w:hAnsi="Times New Roman" w:cs="Times New Roman"/>
          <w:sz w:val="26"/>
          <w:szCs w:val="26"/>
        </w:rPr>
        <w:t xml:space="preserve"> chung</w:t>
      </w:r>
      <w:r w:rsidRPr="006A0A2F">
        <w:rPr>
          <w:rFonts w:ascii="Times New Roman" w:hAnsi="Times New Roman" w:cs="Times New Roman"/>
          <w:sz w:val="26"/>
          <w:szCs w:val="26"/>
        </w:rPr>
        <w:t xml:space="preserve"> </w:t>
      </w:r>
      <w:r w:rsidR="00520DF5">
        <w:rPr>
          <w:rFonts w:ascii="Times New Roman" w:hAnsi="Times New Roman" w:cs="Times New Roman"/>
          <w:sz w:val="26"/>
          <w:szCs w:val="26"/>
        </w:rPr>
        <w:t>10</w:t>
      </w:r>
      <w:r w:rsidR="00827489" w:rsidRPr="006A0A2F">
        <w:rPr>
          <w:rFonts w:ascii="Times New Roman" w:hAnsi="Times New Roman" w:cs="Times New Roman"/>
          <w:sz w:val="26"/>
          <w:szCs w:val="26"/>
        </w:rPr>
        <w:t xml:space="preserve"> tháng</w:t>
      </w:r>
      <w:r w:rsidRPr="006A0A2F">
        <w:rPr>
          <w:rFonts w:ascii="Times New Roman" w:hAnsi="Times New Roman" w:cs="Times New Roman"/>
          <w:sz w:val="26"/>
          <w:szCs w:val="26"/>
        </w:rPr>
        <w:t xml:space="preserve"> đầu năm 2018, lượng hàng hóa qua cảng biển đạ</w:t>
      </w:r>
      <w:r w:rsidR="00520DF5">
        <w:rPr>
          <w:rFonts w:ascii="Times New Roman" w:hAnsi="Times New Roman" w:cs="Times New Roman"/>
          <w:sz w:val="26"/>
          <w:szCs w:val="26"/>
        </w:rPr>
        <w:t>t 522.600.2</w:t>
      </w:r>
      <w:r w:rsidR="00827489" w:rsidRPr="006A0A2F">
        <w:rPr>
          <w:rFonts w:ascii="Times New Roman" w:hAnsi="Times New Roman" w:cs="Times New Roman"/>
          <w:sz w:val="26"/>
          <w:szCs w:val="26"/>
        </w:rPr>
        <w:t>00 tấn, tăng nhẹ</w:t>
      </w:r>
      <w:r w:rsidR="00520DF5">
        <w:rPr>
          <w:rFonts w:ascii="Times New Roman" w:hAnsi="Times New Roman" w:cs="Times New Roman"/>
          <w:sz w:val="26"/>
          <w:szCs w:val="26"/>
        </w:rPr>
        <w:t xml:space="preserve"> 0</w:t>
      </w:r>
      <w:proofErr w:type="gramStart"/>
      <w:r w:rsidR="00520DF5">
        <w:rPr>
          <w:rFonts w:ascii="Times New Roman" w:hAnsi="Times New Roman" w:cs="Times New Roman"/>
          <w:sz w:val="26"/>
          <w:szCs w:val="26"/>
        </w:rPr>
        <w:t>,5</w:t>
      </w:r>
      <w:proofErr w:type="gramEnd"/>
      <w:r w:rsidR="00520DF5">
        <w:rPr>
          <w:rFonts w:ascii="Times New Roman" w:hAnsi="Times New Roman" w:cs="Times New Roman"/>
          <w:sz w:val="26"/>
          <w:szCs w:val="26"/>
        </w:rPr>
        <w:t>%</w:t>
      </w:r>
      <w:r w:rsidR="00827489" w:rsidRPr="006A0A2F">
        <w:rPr>
          <w:rFonts w:ascii="Times New Roman" w:hAnsi="Times New Roman" w:cs="Times New Roman"/>
          <w:sz w:val="26"/>
          <w:szCs w:val="26"/>
        </w:rPr>
        <w:t xml:space="preserve"> so </w:t>
      </w:r>
      <w:r w:rsidRPr="006A0A2F">
        <w:rPr>
          <w:rFonts w:ascii="Times New Roman" w:hAnsi="Times New Roman" w:cs="Times New Roman"/>
          <w:sz w:val="26"/>
          <w:szCs w:val="26"/>
        </w:rPr>
        <w:t xml:space="preserve">với </w:t>
      </w:r>
      <w:r w:rsidR="00827489" w:rsidRPr="006A0A2F">
        <w:rPr>
          <w:rFonts w:ascii="Times New Roman" w:hAnsi="Times New Roman" w:cs="Times New Roman"/>
          <w:sz w:val="26"/>
          <w:szCs w:val="26"/>
        </w:rPr>
        <w:t>cùng kỳ năm 2017.</w:t>
      </w:r>
    </w:p>
    <w:p w:rsidR="00F573B3" w:rsidRPr="006A0A2F" w:rsidRDefault="00F573B3" w:rsidP="006A0A2F">
      <w:pPr>
        <w:pStyle w:val="Caption"/>
        <w:spacing w:before="120" w:after="120" w:line="312" w:lineRule="auto"/>
        <w:jc w:val="center"/>
        <w:rPr>
          <w:rFonts w:ascii="Times New Roman" w:hAnsi="Times New Roman" w:cs="Times New Roman"/>
          <w:iCs/>
          <w:sz w:val="26"/>
          <w:szCs w:val="26"/>
        </w:rPr>
      </w:pPr>
      <w:bookmarkStart w:id="13" w:name="_Toc531906018"/>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702494">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13"/>
    </w:p>
    <w:p w:rsidR="00E252B7" w:rsidRPr="006A0A2F" w:rsidRDefault="005F2D19" w:rsidP="006A0A2F">
      <w:pPr>
        <w:spacing w:before="120" w:after="120" w:line="312" w:lineRule="auto"/>
        <w:jc w:val="center"/>
        <w:rPr>
          <w:rFonts w:ascii="Times New Roman" w:hAnsi="Times New Roman" w:cs="Times New Roman"/>
          <w:sz w:val="26"/>
          <w:szCs w:val="26"/>
        </w:rPr>
      </w:pPr>
      <w:r>
        <w:rPr>
          <w:noProof/>
        </w:rPr>
        <w:drawing>
          <wp:inline distT="0" distB="0" distL="0" distR="0" wp14:anchorId="2330117C" wp14:editId="061B8A82">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2BF1" w:rsidRPr="006A0A2F" w:rsidRDefault="008E2BF1"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F43588" w:rsidRPr="006A0A2F" w:rsidRDefault="004A1864" w:rsidP="00702494">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lastRenderedPageBreak/>
        <w:t>Lưu lượng container</w:t>
      </w:r>
      <w:r w:rsidR="005E5765" w:rsidRPr="006A0A2F">
        <w:rPr>
          <w:rFonts w:ascii="Times New Roman" w:hAnsi="Times New Roman" w:cs="Times New Roman"/>
          <w:sz w:val="26"/>
          <w:szCs w:val="26"/>
        </w:rPr>
        <w:t xml:space="preserve"> qua cảng của Singapore </w:t>
      </w:r>
      <w:r w:rsidR="002767D0">
        <w:rPr>
          <w:rFonts w:ascii="Times New Roman" w:hAnsi="Times New Roman" w:cs="Times New Roman"/>
          <w:sz w:val="26"/>
          <w:szCs w:val="26"/>
        </w:rPr>
        <w:t xml:space="preserve">trong tháng </w:t>
      </w:r>
      <w:r w:rsidR="00520DF5">
        <w:rPr>
          <w:rFonts w:ascii="Times New Roman" w:hAnsi="Times New Roman" w:cs="Times New Roman"/>
          <w:sz w:val="26"/>
          <w:szCs w:val="26"/>
        </w:rPr>
        <w:t>10</w:t>
      </w:r>
      <w:r w:rsidR="002767D0">
        <w:rPr>
          <w:rFonts w:ascii="Times New Roman" w:hAnsi="Times New Roman" w:cs="Times New Roman"/>
          <w:sz w:val="26"/>
          <w:szCs w:val="26"/>
        </w:rPr>
        <w:t xml:space="preserve">/2018 </w:t>
      </w:r>
      <w:r w:rsidR="00520DF5">
        <w:rPr>
          <w:rFonts w:ascii="Times New Roman" w:hAnsi="Times New Roman" w:cs="Times New Roman"/>
          <w:sz w:val="26"/>
          <w:szCs w:val="26"/>
        </w:rPr>
        <w:t>tăng 5</w:t>
      </w:r>
      <w:proofErr w:type="gramStart"/>
      <w:r w:rsidR="00520DF5">
        <w:rPr>
          <w:rFonts w:ascii="Times New Roman" w:hAnsi="Times New Roman" w:cs="Times New Roman"/>
          <w:sz w:val="26"/>
          <w:szCs w:val="26"/>
        </w:rPr>
        <w:t>,5</w:t>
      </w:r>
      <w:proofErr w:type="gramEnd"/>
      <w:r w:rsidR="00520DF5">
        <w:rPr>
          <w:rFonts w:ascii="Times New Roman" w:hAnsi="Times New Roman" w:cs="Times New Roman"/>
          <w:sz w:val="26"/>
          <w:szCs w:val="26"/>
        </w:rPr>
        <w:t xml:space="preserve">% </w:t>
      </w:r>
      <w:r w:rsidR="002767D0">
        <w:rPr>
          <w:rFonts w:ascii="Times New Roman" w:hAnsi="Times New Roman" w:cs="Times New Roman"/>
          <w:sz w:val="26"/>
          <w:szCs w:val="26"/>
        </w:rPr>
        <w:t>so với tháng trướ</w:t>
      </w:r>
      <w:r w:rsidR="00520DF5">
        <w:rPr>
          <w:rFonts w:ascii="Times New Roman" w:hAnsi="Times New Roman" w:cs="Times New Roman"/>
          <w:sz w:val="26"/>
          <w:szCs w:val="26"/>
        </w:rPr>
        <w:t>c. 10</w:t>
      </w:r>
      <w:r w:rsidR="002767D0">
        <w:rPr>
          <w:rFonts w:ascii="Times New Roman" w:hAnsi="Times New Roman" w:cs="Times New Roman"/>
          <w:sz w:val="26"/>
          <w:szCs w:val="26"/>
        </w:rPr>
        <w:t xml:space="preserve"> </w:t>
      </w:r>
      <w:r w:rsidR="005E5765" w:rsidRPr="006A0A2F">
        <w:rPr>
          <w:rFonts w:ascii="Times New Roman" w:hAnsi="Times New Roman" w:cs="Times New Roman"/>
          <w:sz w:val="26"/>
          <w:szCs w:val="26"/>
        </w:rPr>
        <w:t xml:space="preserve">tháng 2018 đạt </w:t>
      </w:r>
      <w:r w:rsidR="00520DF5">
        <w:rPr>
          <w:rFonts w:ascii="Times New Roman" w:hAnsi="Times New Roman" w:cs="Times New Roman"/>
          <w:sz w:val="26"/>
          <w:szCs w:val="26"/>
        </w:rPr>
        <w:t>30</w:t>
      </w:r>
      <w:r w:rsidR="002767D0">
        <w:rPr>
          <w:rFonts w:ascii="Times New Roman" w:hAnsi="Times New Roman" w:cs="Times New Roman"/>
          <w:sz w:val="26"/>
          <w:szCs w:val="26"/>
        </w:rPr>
        <w:t>.</w:t>
      </w:r>
      <w:r w:rsidR="00520DF5">
        <w:rPr>
          <w:rFonts w:ascii="Times New Roman" w:hAnsi="Times New Roman" w:cs="Times New Roman"/>
          <w:sz w:val="26"/>
          <w:szCs w:val="26"/>
        </w:rPr>
        <w:t>45</w:t>
      </w:r>
      <w:r w:rsidR="002767D0">
        <w:rPr>
          <w:rFonts w:ascii="Times New Roman" w:hAnsi="Times New Roman" w:cs="Times New Roman"/>
          <w:sz w:val="26"/>
          <w:szCs w:val="26"/>
        </w:rPr>
        <w:t>3</w:t>
      </w:r>
      <w:r w:rsidR="009B636F" w:rsidRPr="006A0A2F">
        <w:rPr>
          <w:rFonts w:ascii="Times New Roman" w:hAnsi="Times New Roman" w:cs="Times New Roman"/>
          <w:sz w:val="26"/>
          <w:szCs w:val="26"/>
        </w:rPr>
        <w:t xml:space="preserve"> triệ</w:t>
      </w:r>
      <w:r w:rsidR="00520DF5">
        <w:rPr>
          <w:rFonts w:ascii="Times New Roman" w:hAnsi="Times New Roman" w:cs="Times New Roman"/>
          <w:sz w:val="26"/>
          <w:szCs w:val="26"/>
        </w:rPr>
        <w:t>u TEUs, tăng 9</w:t>
      </w:r>
      <w:proofErr w:type="gramStart"/>
      <w:r w:rsidR="00520DF5">
        <w:rPr>
          <w:rFonts w:ascii="Times New Roman" w:hAnsi="Times New Roman" w:cs="Times New Roman"/>
          <w:sz w:val="26"/>
          <w:szCs w:val="26"/>
        </w:rPr>
        <w:t>,8</w:t>
      </w:r>
      <w:proofErr w:type="gramEnd"/>
      <w:r w:rsidR="005E5765" w:rsidRPr="006A0A2F">
        <w:rPr>
          <w:rFonts w:ascii="Times New Roman" w:hAnsi="Times New Roman" w:cs="Times New Roman"/>
          <w:sz w:val="26"/>
          <w:szCs w:val="26"/>
        </w:rPr>
        <w:t>% so vớ</w:t>
      </w:r>
      <w:r w:rsidR="009B636F" w:rsidRPr="006A0A2F">
        <w:rPr>
          <w:rFonts w:ascii="Times New Roman" w:hAnsi="Times New Roman" w:cs="Times New Roman"/>
          <w:sz w:val="26"/>
          <w:szCs w:val="26"/>
        </w:rPr>
        <w:t xml:space="preserve">i </w:t>
      </w:r>
      <w:r w:rsidR="00D24C19">
        <w:rPr>
          <w:rFonts w:ascii="Times New Roman" w:hAnsi="Times New Roman" w:cs="Times New Roman"/>
          <w:sz w:val="26"/>
          <w:szCs w:val="26"/>
        </w:rPr>
        <w:t>cùng kỳ</w:t>
      </w:r>
      <w:r w:rsidR="005E5765" w:rsidRPr="006A0A2F">
        <w:rPr>
          <w:rFonts w:ascii="Times New Roman" w:hAnsi="Times New Roman" w:cs="Times New Roman"/>
          <w:sz w:val="26"/>
          <w:szCs w:val="26"/>
        </w:rPr>
        <w:t xml:space="preserve"> năm 2017. </w:t>
      </w:r>
    </w:p>
    <w:p w:rsidR="004A1864" w:rsidRPr="00702494" w:rsidRDefault="004A1864" w:rsidP="00702494">
      <w:pPr>
        <w:pStyle w:val="Caption"/>
        <w:spacing w:before="120" w:after="120" w:line="312" w:lineRule="auto"/>
        <w:jc w:val="center"/>
        <w:rPr>
          <w:rFonts w:ascii="Times New Roman" w:hAnsi="Times New Roman" w:cs="Times New Roman"/>
          <w:iCs/>
          <w:sz w:val="26"/>
          <w:szCs w:val="26"/>
        </w:rPr>
      </w:pPr>
      <w:bookmarkStart w:id="14" w:name="_Toc531906019"/>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702494">
        <w:rPr>
          <w:rFonts w:ascii="Times New Roman" w:hAnsi="Times New Roman" w:cs="Times New Roman"/>
          <w:noProof/>
          <w:sz w:val="26"/>
          <w:szCs w:val="26"/>
        </w:rPr>
        <w:t>4</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14"/>
    </w:p>
    <w:p w:rsidR="00AC754A" w:rsidRPr="000C5ABD" w:rsidRDefault="005F2D19" w:rsidP="000C5ABD">
      <w:pPr>
        <w:spacing w:before="120" w:after="120" w:line="312" w:lineRule="auto"/>
        <w:jc w:val="center"/>
        <w:rPr>
          <w:rFonts w:ascii="Times New Roman" w:hAnsi="Times New Roman" w:cs="Times New Roman"/>
          <w:i/>
          <w:sz w:val="26"/>
          <w:szCs w:val="26"/>
        </w:rPr>
      </w:pPr>
      <w:r>
        <w:rPr>
          <w:noProof/>
        </w:rPr>
        <w:drawing>
          <wp:inline distT="0" distB="0" distL="0" distR="0" wp14:anchorId="1851A28A" wp14:editId="0ED54175">
            <wp:extent cx="5353050" cy="284480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A0A2F">
        <w:rPr>
          <w:rFonts w:ascii="Times New Roman" w:hAnsi="Times New Roman" w:cs="Times New Roman"/>
          <w:i/>
          <w:sz w:val="26"/>
          <w:szCs w:val="26"/>
        </w:rPr>
        <w:t xml:space="preserve"> </w:t>
      </w:r>
      <w:r w:rsidR="005E5765" w:rsidRPr="006A0A2F">
        <w:rPr>
          <w:rFonts w:ascii="Times New Roman" w:hAnsi="Times New Roman" w:cs="Times New Roman"/>
          <w:i/>
          <w:sz w:val="26"/>
          <w:szCs w:val="26"/>
        </w:rPr>
        <w:t>Nguồn: Cơ quan Hàng hải và Cảng biển Singapore</w:t>
      </w:r>
    </w:p>
    <w:p w:rsidR="000C5ABD" w:rsidRPr="000C5ABD" w:rsidRDefault="000C5ABD" w:rsidP="00BC57D9">
      <w:pPr>
        <w:spacing w:before="120" w:after="120" w:line="312" w:lineRule="auto"/>
        <w:ind w:firstLine="720"/>
        <w:jc w:val="both"/>
        <w:rPr>
          <w:rFonts w:ascii="Times New Roman" w:hAnsi="Times New Roman" w:cs="Times New Roman"/>
          <w:sz w:val="26"/>
          <w:szCs w:val="26"/>
        </w:rPr>
      </w:pPr>
      <w:r w:rsidRPr="000C5ABD">
        <w:rPr>
          <w:rFonts w:ascii="Times New Roman" w:hAnsi="Times New Roman" w:cs="Times New Roman"/>
          <w:sz w:val="26"/>
          <w:szCs w:val="26"/>
        </w:rPr>
        <w:t xml:space="preserve">Hiện nay, cảng biển Singapore được kết nối với 600 cảng tại 123 quốc gia thông qua 200 tuyến vận chuyển. </w:t>
      </w:r>
      <w:proofErr w:type="gramStart"/>
      <w:r w:rsidRPr="000C5ABD">
        <w:rPr>
          <w:rFonts w:ascii="Times New Roman" w:hAnsi="Times New Roman" w:cs="Times New Roman"/>
          <w:sz w:val="26"/>
          <w:szCs w:val="26"/>
        </w:rPr>
        <w:t>Trong quá khứ, chính sách tập trung phát triển cơ sở hạ tầng cảng biển đã biến Singapore trở thành cường quốc kinh tế chỉ trong vòng một thế hệ.</w:t>
      </w:r>
      <w:proofErr w:type="gramEnd"/>
      <w:r w:rsidRPr="000C5ABD">
        <w:rPr>
          <w:rFonts w:ascii="Times New Roman" w:hAnsi="Times New Roman" w:cs="Times New Roman"/>
          <w:sz w:val="26"/>
          <w:szCs w:val="26"/>
        </w:rPr>
        <w:t xml:space="preserve"> Kinh tế hàng hải hiện đóng góp trực tiếp 7% vào tổng giá trị GDP, gián tiếp 10% vào các ngành dịch vụ khác vốn chiếm tới 1/3 tỷ trọng kinh tế của đất nước này.</w:t>
      </w:r>
    </w:p>
    <w:p w:rsidR="000C5ABD" w:rsidRPr="00BC57D9" w:rsidRDefault="000C5ABD" w:rsidP="00BC57D9">
      <w:pPr>
        <w:spacing w:before="120" w:after="120" w:line="312" w:lineRule="auto"/>
        <w:ind w:firstLine="720"/>
        <w:jc w:val="both"/>
        <w:rPr>
          <w:rFonts w:ascii="Times New Roman" w:hAnsi="Times New Roman" w:cs="Times New Roman"/>
          <w:sz w:val="26"/>
          <w:szCs w:val="26"/>
        </w:rPr>
      </w:pPr>
      <w:proofErr w:type="gramStart"/>
      <w:r w:rsidRPr="000C5ABD">
        <w:rPr>
          <w:rFonts w:ascii="Times New Roman" w:hAnsi="Times New Roman" w:cs="Times New Roman"/>
          <w:sz w:val="26"/>
          <w:szCs w:val="26"/>
        </w:rPr>
        <w:t>Các cảng biển hiện nay của Singapore hiện đang nằm dưới sự quản lý của Cảng Singapore (Port of Singapore Authority - PSA).</w:t>
      </w:r>
      <w:proofErr w:type="gramEnd"/>
      <w:r w:rsidRPr="000C5ABD">
        <w:rPr>
          <w:rFonts w:ascii="Times New Roman" w:hAnsi="Times New Roman" w:cs="Times New Roman"/>
          <w:sz w:val="26"/>
          <w:szCs w:val="26"/>
        </w:rPr>
        <w:t xml:space="preserve"> PSA chịu trách nhiệm giám sát quá trình ra vào của tàu thuyền, xuất nhập hàng hóa kho bãi và điều tiết phương tiện luân chuyển trên mặt đất. Toàn bộ quá trình được giám sát và sắp xếp bởi hệ thống máy tính hiện đại bậc nhất thế giới. </w:t>
      </w:r>
      <w:proofErr w:type="gramStart"/>
      <w:r w:rsidRPr="000C5ABD">
        <w:rPr>
          <w:rFonts w:ascii="Times New Roman" w:hAnsi="Times New Roman" w:cs="Times New Roman"/>
          <w:sz w:val="26"/>
          <w:szCs w:val="26"/>
        </w:rPr>
        <w:t>Theo tính toán trung bình, PSA hàng ngày phải lưu thông đến 91.000 container, tương đương với 60 tàu ra vào cảng.</w:t>
      </w:r>
      <w:proofErr w:type="gramEnd"/>
      <w:r w:rsidRPr="000C5ABD">
        <w:rPr>
          <w:rFonts w:ascii="Times New Roman" w:hAnsi="Times New Roman" w:cs="Times New Roman"/>
          <w:sz w:val="26"/>
          <w:szCs w:val="26"/>
        </w:rPr>
        <w:t xml:space="preserve"> Trong đó, 5% lượng hàng sẽ được tiêu thụ ngay tại Singapore, 95% hàng hóa còn lại sẽ tiếp tục được vận chuyển tới nhiều địa điểm trên toàn thế giới thông qua chuỗi cung ứng.</w:t>
      </w:r>
    </w:p>
    <w:p w:rsidR="00BC57D9" w:rsidRPr="00BC57D9" w:rsidRDefault="00BC57D9" w:rsidP="00BC57D9">
      <w:pPr>
        <w:spacing w:before="120" w:after="120" w:line="312" w:lineRule="auto"/>
        <w:ind w:firstLine="720"/>
        <w:jc w:val="both"/>
        <w:rPr>
          <w:rFonts w:ascii="Times New Roman" w:hAnsi="Times New Roman" w:cs="Times New Roman"/>
          <w:sz w:val="26"/>
          <w:szCs w:val="26"/>
        </w:rPr>
      </w:pPr>
      <w:proofErr w:type="gramStart"/>
      <w:r w:rsidRPr="00BC57D9">
        <w:rPr>
          <w:rFonts w:ascii="Times New Roman" w:hAnsi="Times New Roman" w:cs="Times New Roman"/>
          <w:sz w:val="26"/>
          <w:szCs w:val="26"/>
        </w:rPr>
        <w:lastRenderedPageBreak/>
        <w:t>Để có thể lưu thông khối lượng hàng hóa một cách suôn sẻ, PSA đã tiến hành áp dụng các công nghệ tự động hóa vào quy trình vận chuyển.</w:t>
      </w:r>
      <w:proofErr w:type="gramEnd"/>
      <w:r w:rsidRPr="00BC57D9">
        <w:rPr>
          <w:rFonts w:ascii="Times New Roman" w:hAnsi="Times New Roman" w:cs="Times New Roman"/>
          <w:sz w:val="26"/>
          <w:szCs w:val="26"/>
        </w:rPr>
        <w:t xml:space="preserve"> </w:t>
      </w:r>
      <w:proofErr w:type="gramStart"/>
      <w:r w:rsidRPr="00BC57D9">
        <w:rPr>
          <w:rFonts w:ascii="Times New Roman" w:hAnsi="Times New Roman" w:cs="Times New Roman"/>
          <w:sz w:val="26"/>
          <w:szCs w:val="26"/>
        </w:rPr>
        <w:t>Cơ quan cảng biển Singapore (MPA) đã phát triển và đưa vào sử dụng hệ thống Marinet vào những năm cuối thế kỷ 20.</w:t>
      </w:r>
      <w:proofErr w:type="gramEnd"/>
      <w:r w:rsidRPr="00BC57D9">
        <w:rPr>
          <w:rFonts w:ascii="Times New Roman" w:hAnsi="Times New Roman" w:cs="Times New Roman"/>
          <w:sz w:val="26"/>
          <w:szCs w:val="26"/>
        </w:rPr>
        <w:t xml:space="preserve"> Hệ thống Marinet giúp hỗ trợ các chủ sở hữu hàng hóa có thể nhanh chóng khai báo các nội dung liên quan đến hàng hóa nhập cảng. Ngoài ra, phần lớn thủ tục ra vào cảng, khai báo sẽ được xử lý trên mạng với mức độ tự động hóa lên tới 100%, giúp cắt giảm thời gian phê duyệt từ nửa ngày xuống còn vài tiếng.</w:t>
      </w:r>
    </w:p>
    <w:p w:rsidR="00BC57D9" w:rsidRPr="00BC57D9" w:rsidRDefault="00BC57D9" w:rsidP="00BC57D9">
      <w:pPr>
        <w:spacing w:before="120" w:after="120" w:line="312" w:lineRule="auto"/>
        <w:ind w:firstLine="720"/>
        <w:jc w:val="both"/>
        <w:rPr>
          <w:rFonts w:ascii="Times New Roman" w:hAnsi="Times New Roman" w:cs="Times New Roman"/>
          <w:sz w:val="26"/>
          <w:szCs w:val="26"/>
        </w:rPr>
      </w:pPr>
      <w:proofErr w:type="gramStart"/>
      <w:r w:rsidRPr="00BC57D9">
        <w:rPr>
          <w:rFonts w:ascii="Times New Roman" w:hAnsi="Times New Roman" w:cs="Times New Roman"/>
          <w:sz w:val="26"/>
          <w:szCs w:val="26"/>
        </w:rPr>
        <w:t>Đối với quá trình bốc dỡ, sắp xếp container, hệ thống cảng biển Singapore đã áp dụng công nghệ Portnet và CITOS.</w:t>
      </w:r>
      <w:proofErr w:type="gramEnd"/>
      <w:r w:rsidRPr="00BC57D9">
        <w:rPr>
          <w:rFonts w:ascii="Times New Roman" w:hAnsi="Times New Roman" w:cs="Times New Roman"/>
          <w:sz w:val="26"/>
          <w:szCs w:val="26"/>
        </w:rPr>
        <w:t xml:space="preserve"> </w:t>
      </w:r>
      <w:proofErr w:type="gramStart"/>
      <w:r w:rsidRPr="00BC57D9">
        <w:rPr>
          <w:rFonts w:ascii="Times New Roman" w:hAnsi="Times New Roman" w:cs="Times New Roman"/>
          <w:sz w:val="26"/>
          <w:szCs w:val="26"/>
        </w:rPr>
        <w:t>Trong đó, Portnet là phần mềm hải quan được phát triển dành cho đơn vị, công ty liên quan đến vận tải container như các hãng vận tải, công ty giao nhận và chính quyền địa phương.</w:t>
      </w:r>
      <w:proofErr w:type="gramEnd"/>
      <w:r w:rsidRPr="00BC57D9">
        <w:rPr>
          <w:rFonts w:ascii="Times New Roman" w:hAnsi="Times New Roman" w:cs="Times New Roman"/>
          <w:sz w:val="26"/>
          <w:szCs w:val="26"/>
        </w:rPr>
        <w:t xml:space="preserve"> Gần đây, với sự phát triển và gia tăng sử dụng Internet, Portnet hiện đang phục vụ cho 8.000 người sử dụng và xử lý khoảng 100 triệu giao dịch mỗi năm. </w:t>
      </w:r>
    </w:p>
    <w:p w:rsidR="00BC57D9" w:rsidRPr="000C5ABD" w:rsidRDefault="00BC57D9" w:rsidP="00BC57D9">
      <w:pPr>
        <w:spacing w:before="120" w:after="120" w:line="312" w:lineRule="auto"/>
        <w:ind w:firstLine="720"/>
        <w:jc w:val="both"/>
        <w:rPr>
          <w:rFonts w:ascii="Times New Roman" w:hAnsi="Times New Roman" w:cs="Times New Roman"/>
          <w:sz w:val="26"/>
          <w:szCs w:val="26"/>
        </w:rPr>
      </w:pPr>
      <w:proofErr w:type="gramStart"/>
      <w:r w:rsidRPr="00BC57D9">
        <w:rPr>
          <w:rFonts w:ascii="Times New Roman" w:hAnsi="Times New Roman" w:cs="Times New Roman"/>
          <w:sz w:val="26"/>
          <w:szCs w:val="26"/>
        </w:rPr>
        <w:t>Hệ thống thứ hai của PSA Singapore Terminals là CITOS (Computer Integrated Terminal Operations System - Hệ thống tích hợp vận hành cảng) được phát triển vào năm 1988.</w:t>
      </w:r>
      <w:proofErr w:type="gramEnd"/>
      <w:r w:rsidRPr="00BC57D9">
        <w:rPr>
          <w:rFonts w:ascii="Times New Roman" w:hAnsi="Times New Roman" w:cs="Times New Roman"/>
          <w:sz w:val="26"/>
          <w:szCs w:val="26"/>
        </w:rPr>
        <w:t xml:space="preserve"> </w:t>
      </w:r>
      <w:proofErr w:type="gramStart"/>
      <w:r w:rsidRPr="00BC57D9">
        <w:rPr>
          <w:rFonts w:ascii="Times New Roman" w:hAnsi="Times New Roman" w:cs="Times New Roman"/>
          <w:sz w:val="26"/>
          <w:szCs w:val="26"/>
        </w:rPr>
        <w:t>Đây là một hệ thống hoạch định tài nguyên doanh nghiệp có nhiệm vụ điều phối và hợp nhất mọi tài sản, từ cần trục, container cho đến tài xế.</w:t>
      </w:r>
      <w:proofErr w:type="gramEnd"/>
      <w:r w:rsidRPr="00BC57D9">
        <w:rPr>
          <w:rFonts w:ascii="Times New Roman" w:hAnsi="Times New Roman" w:cs="Times New Roman"/>
          <w:sz w:val="26"/>
          <w:szCs w:val="26"/>
        </w:rPr>
        <w:t xml:space="preserve"> </w:t>
      </w:r>
      <w:proofErr w:type="gramStart"/>
      <w:r w:rsidRPr="00BC57D9">
        <w:rPr>
          <w:rFonts w:ascii="Times New Roman" w:hAnsi="Times New Roman" w:cs="Times New Roman"/>
          <w:sz w:val="26"/>
          <w:szCs w:val="26"/>
        </w:rPr>
        <w:t>CITOS còn giúp hoạch định việc xếp container.</w:t>
      </w:r>
      <w:proofErr w:type="gramEnd"/>
      <w:r w:rsidRPr="00BC57D9">
        <w:rPr>
          <w:rFonts w:ascii="Times New Roman" w:hAnsi="Times New Roman" w:cs="Times New Roman"/>
          <w:sz w:val="26"/>
          <w:szCs w:val="26"/>
        </w:rPr>
        <w:t xml:space="preserve"> Khi thông tin được nhập vào thông qua Portnet, CITOS sẽ tự động lập kế hoạch xếp hàng và bố trí kho bãi dựa trên những yếu tố như sự ổn định của tàu, trọng lượng container, điểm đến của container... </w:t>
      </w:r>
      <w:proofErr w:type="gramStart"/>
      <w:r w:rsidRPr="00BC57D9">
        <w:rPr>
          <w:rFonts w:ascii="Times New Roman" w:hAnsi="Times New Roman" w:cs="Times New Roman"/>
          <w:sz w:val="26"/>
          <w:szCs w:val="26"/>
        </w:rPr>
        <w:t>Điều này cho phép PSA Singapore Terminals tối ưu hóa công việc của mình.</w:t>
      </w:r>
      <w:proofErr w:type="gramEnd"/>
      <w:r w:rsidRPr="00BC57D9">
        <w:rPr>
          <w:rFonts w:ascii="Times New Roman" w:hAnsi="Times New Roman" w:cs="Times New Roman"/>
          <w:sz w:val="26"/>
          <w:szCs w:val="26"/>
        </w:rPr>
        <w:t> </w:t>
      </w:r>
    </w:p>
    <w:p w:rsidR="00BC57D9" w:rsidRDefault="00BC57D9" w:rsidP="00702494">
      <w:pPr>
        <w:spacing w:before="120" w:after="120" w:line="312" w:lineRule="auto"/>
        <w:ind w:firstLine="720"/>
        <w:jc w:val="both"/>
        <w:rPr>
          <w:rFonts w:ascii="Times New Roman" w:hAnsi="Times New Roman" w:cs="Times New Roman"/>
          <w:b/>
          <w:i/>
          <w:sz w:val="26"/>
          <w:szCs w:val="26"/>
        </w:rPr>
      </w:pPr>
      <w:r>
        <w:rPr>
          <w:rFonts w:ascii="Times New Roman" w:hAnsi="Times New Roman" w:cs="Times New Roman"/>
          <w:b/>
          <w:i/>
          <w:sz w:val="26"/>
          <w:szCs w:val="26"/>
        </w:rPr>
        <w:t>Thông tin liên quan:</w:t>
      </w:r>
    </w:p>
    <w:p w:rsidR="009A1155" w:rsidRPr="00AC754A" w:rsidRDefault="00702494" w:rsidP="00702494">
      <w:pPr>
        <w:spacing w:before="120" w:after="120" w:line="312" w:lineRule="auto"/>
        <w:ind w:firstLine="720"/>
        <w:jc w:val="both"/>
        <w:rPr>
          <w:rFonts w:ascii="Times New Roman" w:hAnsi="Times New Roman" w:cs="Times New Roman"/>
          <w:b/>
          <w:sz w:val="26"/>
          <w:szCs w:val="26"/>
        </w:rPr>
      </w:pPr>
      <w:r w:rsidRPr="00AC754A">
        <w:rPr>
          <w:rFonts w:ascii="Times New Roman" w:hAnsi="Times New Roman" w:cs="Times New Roman"/>
          <w:b/>
          <w:i/>
          <w:sz w:val="26"/>
          <w:szCs w:val="26"/>
        </w:rPr>
        <w:t xml:space="preserve">Cảng Singapore </w:t>
      </w:r>
      <w:r w:rsidR="009A1155" w:rsidRPr="00AC754A">
        <w:rPr>
          <w:rFonts w:ascii="Times New Roman" w:hAnsi="Times New Roman" w:cs="Times New Roman"/>
          <w:b/>
          <w:i/>
          <w:sz w:val="26"/>
          <w:szCs w:val="26"/>
        </w:rPr>
        <w:t>quyết liệt hơn trong việc bảo vệ môi trường:</w:t>
      </w:r>
      <w:r w:rsidR="009A1155" w:rsidRPr="00AC754A">
        <w:rPr>
          <w:rFonts w:ascii="Times New Roman" w:hAnsi="Times New Roman" w:cs="Times New Roman"/>
          <w:b/>
          <w:sz w:val="26"/>
          <w:szCs w:val="26"/>
        </w:rPr>
        <w:t xml:space="preserve"> </w:t>
      </w:r>
    </w:p>
    <w:p w:rsidR="00702494" w:rsidRPr="00702494" w:rsidRDefault="009A1155" w:rsidP="00702494">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Cảng </w:t>
      </w:r>
      <w:r w:rsidR="00702494" w:rsidRPr="00076D54">
        <w:rPr>
          <w:rFonts w:ascii="Times New Roman" w:hAnsi="Times New Roman" w:cs="Times New Roman"/>
          <w:sz w:val="26"/>
          <w:szCs w:val="26"/>
        </w:rPr>
        <w:t xml:space="preserve">có kế hoạch cấm xả nước rửa từ máy lọc khí thải vòng hở trong vùng nước của </w:t>
      </w:r>
      <w:r w:rsidR="00702494">
        <w:rPr>
          <w:rFonts w:ascii="Times New Roman" w:hAnsi="Times New Roman" w:cs="Times New Roman"/>
          <w:sz w:val="26"/>
          <w:szCs w:val="26"/>
        </w:rPr>
        <w:t xml:space="preserve">cảng </w:t>
      </w:r>
      <w:r w:rsidR="00702494" w:rsidRPr="00076D54">
        <w:rPr>
          <w:rFonts w:ascii="Times New Roman" w:hAnsi="Times New Roman" w:cs="Times New Roman"/>
          <w:sz w:val="26"/>
          <w:szCs w:val="26"/>
        </w:rPr>
        <w:t xml:space="preserve">khi </w:t>
      </w:r>
      <w:r w:rsidR="00702494">
        <w:rPr>
          <w:rFonts w:ascii="Times New Roman" w:hAnsi="Times New Roman" w:cs="Times New Roman"/>
          <w:sz w:val="26"/>
          <w:szCs w:val="26"/>
        </w:rPr>
        <w:t xml:space="preserve">quy định </w:t>
      </w:r>
      <w:r w:rsidR="00702494" w:rsidRPr="00076D54">
        <w:rPr>
          <w:rFonts w:ascii="Times New Roman" w:hAnsi="Times New Roman" w:cs="Times New Roman"/>
          <w:sz w:val="26"/>
          <w:szCs w:val="26"/>
        </w:rPr>
        <w:t xml:space="preserve">giới hạn </w:t>
      </w:r>
      <w:r w:rsidR="00702494">
        <w:rPr>
          <w:rFonts w:ascii="Times New Roman" w:hAnsi="Times New Roman" w:cs="Times New Roman"/>
          <w:sz w:val="26"/>
          <w:szCs w:val="26"/>
        </w:rPr>
        <w:t xml:space="preserve">về </w:t>
      </w:r>
      <w:r w:rsidR="00702494" w:rsidRPr="00076D54">
        <w:rPr>
          <w:rFonts w:ascii="Times New Roman" w:hAnsi="Times New Roman" w:cs="Times New Roman"/>
          <w:sz w:val="26"/>
          <w:szCs w:val="26"/>
        </w:rPr>
        <w:t>lưu huỳnh dầu nhiên liệu năm 2020 có hiệu lực</w:t>
      </w:r>
      <w:r w:rsidR="00702494">
        <w:rPr>
          <w:rFonts w:ascii="Times New Roman" w:hAnsi="Times New Roman" w:cs="Times New Roman"/>
          <w:sz w:val="26"/>
          <w:szCs w:val="26"/>
        </w:rPr>
        <w:t>.</w:t>
      </w:r>
      <w:proofErr w:type="gramEnd"/>
      <w:r w:rsidR="00702494">
        <w:rPr>
          <w:rFonts w:ascii="Times New Roman" w:hAnsi="Times New Roman" w:cs="Times New Roman"/>
          <w:sz w:val="26"/>
          <w:szCs w:val="26"/>
        </w:rPr>
        <w:t xml:space="preserve"> </w:t>
      </w:r>
      <w:proofErr w:type="gramStart"/>
      <w:r w:rsidR="00702494">
        <w:rPr>
          <w:rFonts w:ascii="Times New Roman" w:hAnsi="Times New Roman" w:cs="Times New Roman"/>
          <w:sz w:val="26"/>
          <w:szCs w:val="26"/>
        </w:rPr>
        <w:t>Đây là</w:t>
      </w:r>
      <w:r w:rsidR="00702494" w:rsidRPr="00702494">
        <w:rPr>
          <w:rFonts w:ascii="Times New Roman" w:hAnsi="Times New Roman" w:cs="Times New Roman"/>
          <w:sz w:val="26"/>
          <w:szCs w:val="26"/>
        </w:rPr>
        <w:t xml:space="preserve"> những nỗ lực của cảng nhằm bảo vệ môi trường biển và đảm bảo nguồn nước sạch sẽ</w:t>
      </w:r>
      <w:r w:rsidR="00702494">
        <w:rPr>
          <w:rFonts w:ascii="Times New Roman" w:hAnsi="Times New Roman" w:cs="Times New Roman"/>
          <w:sz w:val="26"/>
          <w:szCs w:val="26"/>
        </w:rPr>
        <w:t>.</w:t>
      </w:r>
      <w:proofErr w:type="gramEnd"/>
    </w:p>
    <w:p w:rsidR="00702494" w:rsidRPr="00702494" w:rsidRDefault="00702494" w:rsidP="00702494">
      <w:pPr>
        <w:spacing w:before="120" w:after="120" w:line="312" w:lineRule="auto"/>
        <w:ind w:firstLine="720"/>
        <w:jc w:val="both"/>
        <w:rPr>
          <w:rFonts w:ascii="Times New Roman" w:hAnsi="Times New Roman" w:cs="Times New Roman"/>
          <w:sz w:val="26"/>
          <w:szCs w:val="26"/>
        </w:rPr>
      </w:pPr>
      <w:r w:rsidRPr="00702494">
        <w:rPr>
          <w:rFonts w:ascii="Times New Roman" w:hAnsi="Times New Roman" w:cs="Times New Roman"/>
          <w:sz w:val="26"/>
          <w:szCs w:val="26"/>
        </w:rPr>
        <w:lastRenderedPageBreak/>
        <w:t xml:space="preserve">Một số sáng kiến đã được đưa ra để cấm xả nước rửa từ các máy lọc vào các khu vực nhất định vì lượng nước thải ra bao gồm </w:t>
      </w:r>
      <w:proofErr w:type="gramStart"/>
      <w:r w:rsidRPr="00702494">
        <w:rPr>
          <w:rFonts w:ascii="Times New Roman" w:hAnsi="Times New Roman" w:cs="Times New Roman"/>
          <w:sz w:val="26"/>
          <w:szCs w:val="26"/>
        </w:rPr>
        <w:t>kim</w:t>
      </w:r>
      <w:proofErr w:type="gramEnd"/>
      <w:r w:rsidRPr="00702494">
        <w:rPr>
          <w:rFonts w:ascii="Times New Roman" w:hAnsi="Times New Roman" w:cs="Times New Roman"/>
          <w:sz w:val="26"/>
          <w:szCs w:val="26"/>
        </w:rPr>
        <w:t xml:space="preserve"> loại nặng và hydrocacbon đa chất, có khả năng gây nguy hiểm cho sinh vật biể</w:t>
      </w:r>
      <w:r>
        <w:rPr>
          <w:rFonts w:ascii="Times New Roman" w:hAnsi="Times New Roman" w:cs="Times New Roman"/>
          <w:sz w:val="26"/>
          <w:szCs w:val="26"/>
        </w:rPr>
        <w:t>n.</w:t>
      </w:r>
    </w:p>
    <w:p w:rsidR="00702494" w:rsidRPr="006A0A2F" w:rsidRDefault="00702494" w:rsidP="00702494">
      <w:pPr>
        <w:spacing w:before="120" w:after="120" w:line="312" w:lineRule="auto"/>
        <w:ind w:firstLine="720"/>
        <w:jc w:val="both"/>
        <w:rPr>
          <w:rFonts w:ascii="Times New Roman" w:hAnsi="Times New Roman" w:cs="Times New Roman"/>
          <w:sz w:val="26"/>
          <w:szCs w:val="26"/>
        </w:rPr>
      </w:pPr>
      <w:r w:rsidRPr="00702494">
        <w:rPr>
          <w:rFonts w:ascii="Times New Roman" w:hAnsi="Times New Roman" w:cs="Times New Roman"/>
          <w:sz w:val="26"/>
          <w:szCs w:val="26"/>
        </w:rPr>
        <w:t>Kết quả là, các tàu được trang bị các máy lọc vòng hở tại Singapore sẽ được yêu cầu sử dụng nhiên liệu phù hợp, trong khi các tàu được trang bị các bộ lọc lai sẽ được yêu cầu chuyển sang chế độ hoạt động vòng kín.</w:t>
      </w:r>
    </w:p>
    <w:p w:rsidR="00702494" w:rsidRPr="00702494" w:rsidRDefault="00702494" w:rsidP="00702494">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Tháng 11/2018, Singapore là nước chủ nhà của D</w:t>
      </w:r>
      <w:r w:rsidRPr="00702494">
        <w:rPr>
          <w:rFonts w:ascii="Times New Roman" w:hAnsi="Times New Roman" w:cs="Times New Roman"/>
          <w:sz w:val="26"/>
          <w:szCs w:val="26"/>
        </w:rPr>
        <w:t xml:space="preserve">iễn đàn kết nối mạng hợp tác </w:t>
      </w:r>
      <w:r>
        <w:rPr>
          <w:rFonts w:ascii="Times New Roman" w:hAnsi="Times New Roman" w:cs="Times New Roman"/>
          <w:sz w:val="26"/>
          <w:szCs w:val="26"/>
        </w:rPr>
        <w:t>dịch vụ cảng biển</w:t>
      </w:r>
      <w:r w:rsidRPr="00702494">
        <w:rPr>
          <w:rFonts w:ascii="Times New Roman" w:hAnsi="Times New Roman" w:cs="Times New Roman"/>
          <w:sz w:val="26"/>
          <w:szCs w:val="26"/>
        </w:rPr>
        <w:t xml:space="preserve"> châu Á - Thái Bình Dương (APEC) </w:t>
      </w:r>
      <w:r w:rsidR="00471BCA">
        <w:rPr>
          <w:rFonts w:ascii="Times New Roman" w:hAnsi="Times New Roman" w:cs="Times New Roman"/>
          <w:sz w:val="26"/>
          <w:szCs w:val="26"/>
        </w:rPr>
        <w:t>tại Sentosa, Singapore.</w:t>
      </w:r>
      <w:proofErr w:type="gramEnd"/>
    </w:p>
    <w:p w:rsidR="009A1155" w:rsidRDefault="00702494" w:rsidP="00702494">
      <w:pPr>
        <w:spacing w:before="120" w:after="120" w:line="312" w:lineRule="auto"/>
        <w:ind w:firstLine="720"/>
        <w:jc w:val="both"/>
        <w:rPr>
          <w:rFonts w:ascii="Times New Roman" w:hAnsi="Times New Roman" w:cs="Times New Roman"/>
          <w:sz w:val="26"/>
          <w:szCs w:val="26"/>
        </w:rPr>
      </w:pPr>
      <w:r w:rsidRPr="00702494">
        <w:rPr>
          <w:rFonts w:ascii="Times New Roman" w:hAnsi="Times New Roman" w:cs="Times New Roman"/>
          <w:sz w:val="26"/>
          <w:szCs w:val="26"/>
        </w:rPr>
        <w:t>Được tổ chức từ ngày 13 đến 16 tháng 11 năm 2018, Diễ</w:t>
      </w:r>
      <w:r>
        <w:rPr>
          <w:rFonts w:ascii="Times New Roman" w:hAnsi="Times New Roman" w:cs="Times New Roman"/>
          <w:sz w:val="26"/>
          <w:szCs w:val="26"/>
        </w:rPr>
        <w:t xml:space="preserve">n đàn </w:t>
      </w:r>
      <w:r w:rsidRPr="00702494">
        <w:rPr>
          <w:rFonts w:ascii="Times New Roman" w:hAnsi="Times New Roman" w:cs="Times New Roman"/>
          <w:sz w:val="26"/>
          <w:szCs w:val="26"/>
        </w:rPr>
        <w:t xml:space="preserve">nhằm mục đích thúc đẩy sự phát triển của ngành công nghiệp cảng APEC bằng cách tạo điều kiện hợp tác và chia sẻ ý tưởng giữa các cảng APEC và các ngành liên quan đến cảng. </w:t>
      </w:r>
    </w:p>
    <w:p w:rsidR="00702494" w:rsidRDefault="009A1155" w:rsidP="00702494">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Với </w:t>
      </w:r>
      <w:r w:rsidR="00702494" w:rsidRPr="00702494">
        <w:rPr>
          <w:rFonts w:ascii="Times New Roman" w:hAnsi="Times New Roman" w:cs="Times New Roman"/>
          <w:sz w:val="26"/>
          <w:szCs w:val="26"/>
        </w:rPr>
        <w:t>chủ đề “Kết nối cảng: Định vị các cảng châu Á-Thái Bình Dương cho tương lai”, Diễn đàn đã có sự tham dự của hơn 200 đại biểu bao gồm đại diện hàng hải địa phương và quốc tế và đại diện cộng đồng cảng từ 18 nền kinh tế thành viên. Các nhà khai thác cả</w:t>
      </w:r>
      <w:r w:rsidR="00471BCA">
        <w:rPr>
          <w:rFonts w:ascii="Times New Roman" w:hAnsi="Times New Roman" w:cs="Times New Roman"/>
          <w:sz w:val="26"/>
          <w:szCs w:val="26"/>
        </w:rPr>
        <w:t>ng</w:t>
      </w:r>
      <w:r w:rsidR="00702494" w:rsidRPr="00702494">
        <w:rPr>
          <w:rFonts w:ascii="Times New Roman" w:hAnsi="Times New Roman" w:cs="Times New Roman"/>
          <w:sz w:val="26"/>
          <w:szCs w:val="26"/>
        </w:rPr>
        <w:t xml:space="preserve"> tại khu vự</w:t>
      </w:r>
      <w:r w:rsidR="00471BCA">
        <w:rPr>
          <w:rFonts w:ascii="Times New Roman" w:hAnsi="Times New Roman" w:cs="Times New Roman"/>
          <w:sz w:val="26"/>
          <w:szCs w:val="26"/>
        </w:rPr>
        <w:t xml:space="preserve">c APEC đã thảo luận </w:t>
      </w:r>
      <w:r w:rsidR="00702494" w:rsidRPr="00702494">
        <w:rPr>
          <w:rFonts w:ascii="Times New Roman" w:hAnsi="Times New Roman" w:cs="Times New Roman"/>
          <w:sz w:val="26"/>
          <w:szCs w:val="26"/>
        </w:rPr>
        <w:t xml:space="preserve">các chiến lược và thực tiễn tốt nhất mà họ áp dụng để giải quyết những thách thức </w:t>
      </w:r>
      <w:r w:rsidR="00471BCA">
        <w:rPr>
          <w:rFonts w:ascii="Times New Roman" w:hAnsi="Times New Roman" w:cs="Times New Roman"/>
          <w:sz w:val="26"/>
          <w:szCs w:val="26"/>
        </w:rPr>
        <w:t>về</w:t>
      </w:r>
      <w:r w:rsidR="00702494" w:rsidRPr="00702494">
        <w:rPr>
          <w:rFonts w:ascii="Times New Roman" w:hAnsi="Times New Roman" w:cs="Times New Roman"/>
          <w:sz w:val="26"/>
          <w:szCs w:val="26"/>
        </w:rPr>
        <w:t xml:space="preserve"> công nghệ mới, </w:t>
      </w:r>
      <w:proofErr w:type="gramStart"/>
      <w:r w:rsidR="00702494" w:rsidRPr="00702494">
        <w:rPr>
          <w:rFonts w:ascii="Times New Roman" w:hAnsi="Times New Roman" w:cs="Times New Roman"/>
          <w:sz w:val="26"/>
          <w:szCs w:val="26"/>
        </w:rPr>
        <w:t>thu</w:t>
      </w:r>
      <w:proofErr w:type="gramEnd"/>
      <w:r w:rsidR="00702494" w:rsidRPr="00702494">
        <w:rPr>
          <w:rFonts w:ascii="Times New Roman" w:hAnsi="Times New Roman" w:cs="Times New Roman"/>
          <w:sz w:val="26"/>
          <w:szCs w:val="26"/>
        </w:rPr>
        <w:t xml:space="preserve"> hút nhân lực cho ngành hàng hải và đảm bảo khả năng cạnh tranh của cảng. </w:t>
      </w:r>
      <w:r w:rsidR="00471BCA">
        <w:rPr>
          <w:rFonts w:ascii="Times New Roman" w:hAnsi="Times New Roman" w:cs="Times New Roman"/>
          <w:sz w:val="26"/>
          <w:szCs w:val="26"/>
        </w:rPr>
        <w:t xml:space="preserve">Các vấn đề được quan tâm nhiều có liên quan </w:t>
      </w:r>
      <w:r w:rsidR="00702494" w:rsidRPr="00702494">
        <w:rPr>
          <w:rFonts w:ascii="Times New Roman" w:hAnsi="Times New Roman" w:cs="Times New Roman"/>
          <w:sz w:val="26"/>
          <w:szCs w:val="26"/>
        </w:rPr>
        <w:t xml:space="preserve">đến kết nối hàng hải, </w:t>
      </w:r>
      <w:r w:rsidR="000C5ABD">
        <w:rPr>
          <w:rFonts w:ascii="Times New Roman" w:hAnsi="Times New Roman" w:cs="Times New Roman"/>
          <w:sz w:val="26"/>
          <w:szCs w:val="26"/>
        </w:rPr>
        <w:t xml:space="preserve">tập trung vào xu hướng </w:t>
      </w:r>
      <w:r w:rsidR="00471BCA">
        <w:rPr>
          <w:rFonts w:ascii="Times New Roman" w:hAnsi="Times New Roman" w:cs="Times New Roman"/>
          <w:sz w:val="26"/>
          <w:szCs w:val="26"/>
        </w:rPr>
        <w:t>số hóa</w:t>
      </w:r>
      <w:r w:rsidR="00702494" w:rsidRPr="00702494">
        <w:rPr>
          <w:rFonts w:ascii="Times New Roman" w:hAnsi="Times New Roman" w:cs="Times New Roman"/>
          <w:sz w:val="26"/>
          <w:szCs w:val="26"/>
        </w:rPr>
        <w:t>, hội nhập của chuỗi cung ứng toàn cầu, và thúc đẩy phát triển cảng xanh và bền vữ</w:t>
      </w:r>
      <w:r w:rsidR="00471BCA">
        <w:rPr>
          <w:rFonts w:ascii="Times New Roman" w:hAnsi="Times New Roman" w:cs="Times New Roman"/>
          <w:sz w:val="26"/>
          <w:szCs w:val="26"/>
        </w:rPr>
        <w:t>ng</w:t>
      </w:r>
    </w:p>
    <w:p w:rsidR="00702494" w:rsidRPr="00471BCA" w:rsidRDefault="00702494" w:rsidP="00471BCA">
      <w:pPr>
        <w:spacing w:before="120" w:after="120" w:line="312" w:lineRule="auto"/>
        <w:ind w:firstLine="720"/>
        <w:jc w:val="both"/>
        <w:rPr>
          <w:rFonts w:ascii="Times New Roman" w:hAnsi="Times New Roman" w:cs="Times New Roman"/>
          <w:sz w:val="26"/>
          <w:szCs w:val="26"/>
        </w:rPr>
      </w:pPr>
      <w:r w:rsidRPr="00702494">
        <w:rPr>
          <w:rFonts w:ascii="Times New Roman" w:hAnsi="Times New Roman" w:cs="Times New Roman"/>
          <w:sz w:val="26"/>
          <w:szCs w:val="26"/>
        </w:rPr>
        <w:t xml:space="preserve"> </w:t>
      </w:r>
      <w:proofErr w:type="gramStart"/>
      <w:r w:rsidRPr="00702494">
        <w:rPr>
          <w:rFonts w:ascii="Times New Roman" w:hAnsi="Times New Roman" w:cs="Times New Roman"/>
          <w:sz w:val="26"/>
          <w:szCs w:val="26"/>
        </w:rPr>
        <w:t>16 nhà khai thác cảng và chính quyền APEC đã được trình bày về Hệ thống Giải thưởng Cảng Xanh (GPAS) cho những nỗ lực bền vững về môi trường của họ.</w:t>
      </w:r>
      <w:proofErr w:type="gramEnd"/>
      <w:r w:rsidRPr="00702494">
        <w:rPr>
          <w:rFonts w:ascii="Times New Roman" w:hAnsi="Times New Roman" w:cs="Times New Roman"/>
          <w:sz w:val="26"/>
          <w:szCs w:val="26"/>
        </w:rPr>
        <w:t xml:space="preserve"> </w:t>
      </w:r>
      <w:proofErr w:type="gramStart"/>
      <w:r w:rsidRPr="00702494">
        <w:rPr>
          <w:rFonts w:ascii="Times New Roman" w:hAnsi="Times New Roman" w:cs="Times New Roman"/>
          <w:sz w:val="26"/>
          <w:szCs w:val="26"/>
        </w:rPr>
        <w:t>Lần đầu tiên đượ</w:t>
      </w:r>
      <w:r w:rsidR="00471BCA">
        <w:rPr>
          <w:rFonts w:ascii="Times New Roman" w:hAnsi="Times New Roman" w:cs="Times New Roman"/>
          <w:sz w:val="26"/>
          <w:szCs w:val="26"/>
        </w:rPr>
        <w:t>c</w:t>
      </w:r>
      <w:r w:rsidRPr="00702494">
        <w:rPr>
          <w:rFonts w:ascii="Times New Roman" w:hAnsi="Times New Roman" w:cs="Times New Roman"/>
          <w:sz w:val="26"/>
          <w:szCs w:val="26"/>
        </w:rPr>
        <w:t xml:space="preserve"> giới thiệu vào năm 2016, GPAS là giải thưởng duy nhất trong khu vực Châu Á Thái Bình Dương công nhận những nỗ lực phát triển bền vững và cam kết của các cảng.</w:t>
      </w:r>
      <w:proofErr w:type="gramEnd"/>
      <w:r w:rsidRPr="00702494">
        <w:rPr>
          <w:rFonts w:ascii="Times New Roman" w:hAnsi="Times New Roman" w:cs="Times New Roman"/>
          <w:sz w:val="26"/>
          <w:szCs w:val="26"/>
        </w:rPr>
        <w:t xml:space="preserve"> </w:t>
      </w:r>
      <w:proofErr w:type="gramStart"/>
      <w:r w:rsidRPr="00702494">
        <w:rPr>
          <w:rFonts w:ascii="Times New Roman" w:hAnsi="Times New Roman" w:cs="Times New Roman"/>
          <w:sz w:val="26"/>
          <w:szCs w:val="26"/>
        </w:rPr>
        <w:t>MPA, cùng với Jurong Port Pte Ltd (JPPL) và PSA Corporation Ltd (PSAC), nằm trong số những người nhận giải thưởng GPN APSN năm nay</w:t>
      </w:r>
      <w:r>
        <w:rPr>
          <w:rFonts w:ascii="Times New Roman" w:hAnsi="Times New Roman" w:cs="Times New Roman"/>
          <w:sz w:val="26"/>
          <w:szCs w:val="26"/>
        </w:rPr>
        <w:t>.</w:t>
      </w:r>
      <w:proofErr w:type="gramEnd"/>
    </w:p>
    <w:p w:rsidR="005E5765"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w:t>
      </w:r>
      <w:r w:rsidR="00956550" w:rsidRPr="00126F3B">
        <w:rPr>
          <w:rFonts w:ascii="Times New Roman" w:hAnsi="Times New Roman" w:cs="Times New Roman"/>
          <w:i/>
          <w:sz w:val="26"/>
          <w:szCs w:val="26"/>
        </w:rPr>
        <w:t>i hàng không:</w:t>
      </w:r>
    </w:p>
    <w:p w:rsidR="006E1011" w:rsidRPr="00482E4C" w:rsidRDefault="00482E4C" w:rsidP="007F4BA3">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thống kê của Cơ quan quản lý sân bay Changi (Singapore), </w:t>
      </w:r>
      <w:r w:rsidR="00471BCA">
        <w:rPr>
          <w:rFonts w:ascii="Times New Roman" w:hAnsi="Times New Roman" w:cs="Times New Roman"/>
          <w:sz w:val="26"/>
          <w:szCs w:val="26"/>
        </w:rPr>
        <w:t>s</w:t>
      </w:r>
      <w:r w:rsidR="006E1011" w:rsidRPr="006E1011">
        <w:rPr>
          <w:rFonts w:ascii="Times New Roman" w:hAnsi="Times New Roman" w:cs="Times New Roman"/>
          <w:sz w:val="26"/>
          <w:szCs w:val="26"/>
        </w:rPr>
        <w:t xml:space="preserve">ân bay Changi Singapore đã xử lý 5,38 triệu lượt hành khách trong tháng 10 năm 2018, </w:t>
      </w:r>
      <w:r w:rsidR="006E1011" w:rsidRPr="006E1011">
        <w:rPr>
          <w:rFonts w:ascii="Times New Roman" w:hAnsi="Times New Roman" w:cs="Times New Roman"/>
          <w:sz w:val="26"/>
          <w:szCs w:val="26"/>
        </w:rPr>
        <w:lastRenderedPageBreak/>
        <w:t xml:space="preserve">tăng 4,3% so với cùng kỳ. </w:t>
      </w:r>
      <w:r w:rsidR="006E1011">
        <w:rPr>
          <w:rFonts w:ascii="Times New Roman" w:hAnsi="Times New Roman" w:cs="Times New Roman"/>
          <w:sz w:val="26"/>
          <w:szCs w:val="26"/>
        </w:rPr>
        <w:t>Trong khi đó, vận chuyển hàng hóa t</w:t>
      </w:r>
      <w:r w:rsidR="006E1011" w:rsidRPr="006E1011">
        <w:rPr>
          <w:rFonts w:ascii="Times New Roman" w:hAnsi="Times New Roman" w:cs="Times New Roman"/>
          <w:sz w:val="26"/>
          <w:szCs w:val="26"/>
        </w:rPr>
        <w:t>ăng 2</w:t>
      </w:r>
      <w:proofErr w:type="gramStart"/>
      <w:r w:rsidR="006E1011" w:rsidRPr="006E1011">
        <w:rPr>
          <w:rFonts w:ascii="Times New Roman" w:hAnsi="Times New Roman" w:cs="Times New Roman"/>
          <w:sz w:val="26"/>
          <w:szCs w:val="26"/>
        </w:rPr>
        <w:t>,1</w:t>
      </w:r>
      <w:proofErr w:type="gramEnd"/>
      <w:r w:rsidR="006E1011" w:rsidRPr="006E1011">
        <w:rPr>
          <w:rFonts w:ascii="Times New Roman" w:hAnsi="Times New Roman" w:cs="Times New Roman"/>
          <w:sz w:val="26"/>
          <w:szCs w:val="26"/>
        </w:rPr>
        <w:t>% đạt 190.000 tấ</w:t>
      </w:r>
      <w:r w:rsidR="006E1011">
        <w:rPr>
          <w:rFonts w:ascii="Times New Roman" w:hAnsi="Times New Roman" w:cs="Times New Roman"/>
          <w:sz w:val="26"/>
          <w:szCs w:val="26"/>
        </w:rPr>
        <w:t xml:space="preserve">n trong tháng. </w:t>
      </w:r>
    </w:p>
    <w:p w:rsidR="00482E4C" w:rsidRPr="00482E4C" w:rsidRDefault="00482E4C" w:rsidP="00482E4C">
      <w:pPr>
        <w:spacing w:before="120" w:after="120" w:line="312" w:lineRule="auto"/>
        <w:ind w:left="720"/>
        <w:jc w:val="center"/>
        <w:rPr>
          <w:rFonts w:ascii="Times New Roman" w:hAnsi="Times New Roman" w:cs="Times New Roman"/>
          <w:b/>
          <w:sz w:val="26"/>
          <w:szCs w:val="26"/>
        </w:rPr>
      </w:pPr>
      <w:bookmarkStart w:id="15" w:name="_Toc531906020"/>
      <w:r w:rsidRPr="00482E4C">
        <w:rPr>
          <w:rFonts w:ascii="Times New Roman" w:hAnsi="Times New Roman" w:cs="Times New Roman"/>
          <w:b/>
          <w:sz w:val="26"/>
          <w:szCs w:val="26"/>
        </w:rPr>
        <w:t xml:space="preserve">Hình </w:t>
      </w:r>
      <w:r w:rsidRPr="00482E4C">
        <w:rPr>
          <w:rFonts w:ascii="Times New Roman" w:hAnsi="Times New Roman" w:cs="Times New Roman"/>
          <w:b/>
          <w:sz w:val="26"/>
          <w:szCs w:val="26"/>
        </w:rPr>
        <w:fldChar w:fldCharType="begin"/>
      </w:r>
      <w:r w:rsidRPr="00482E4C">
        <w:rPr>
          <w:rFonts w:ascii="Times New Roman" w:hAnsi="Times New Roman" w:cs="Times New Roman"/>
          <w:b/>
          <w:sz w:val="26"/>
          <w:szCs w:val="26"/>
        </w:rPr>
        <w:instrText xml:space="preserve"> SEQ Hình \* ARABIC </w:instrText>
      </w:r>
      <w:r w:rsidRPr="00482E4C">
        <w:rPr>
          <w:rFonts w:ascii="Times New Roman" w:hAnsi="Times New Roman" w:cs="Times New Roman"/>
          <w:b/>
          <w:sz w:val="26"/>
          <w:szCs w:val="26"/>
        </w:rPr>
        <w:fldChar w:fldCharType="separate"/>
      </w:r>
      <w:r w:rsidR="00623FB2">
        <w:rPr>
          <w:rFonts w:ascii="Times New Roman" w:hAnsi="Times New Roman" w:cs="Times New Roman"/>
          <w:b/>
          <w:noProof/>
          <w:sz w:val="26"/>
          <w:szCs w:val="26"/>
        </w:rPr>
        <w:t>5</w:t>
      </w:r>
      <w:r w:rsidRPr="00482E4C">
        <w:rPr>
          <w:rFonts w:ascii="Times New Roman" w:hAnsi="Times New Roman" w:cs="Times New Roman"/>
          <w:b/>
          <w:sz w:val="26"/>
          <w:szCs w:val="26"/>
        </w:rPr>
        <w:fldChar w:fldCharType="end"/>
      </w:r>
      <w:r w:rsidRPr="00482E4C">
        <w:rPr>
          <w:rFonts w:ascii="Times New Roman" w:hAnsi="Times New Roman" w:cs="Times New Roman"/>
          <w:b/>
          <w:sz w:val="26"/>
          <w:szCs w:val="26"/>
        </w:rPr>
        <w:t>: Vận chuyển hàng hóa hàng không qua sân bay Changi của Singapore</w:t>
      </w:r>
      <w:bookmarkEnd w:id="15"/>
    </w:p>
    <w:p w:rsidR="00482E4C" w:rsidRDefault="00482E4C" w:rsidP="002767D0">
      <w:pPr>
        <w:spacing w:before="120" w:after="120" w:line="312" w:lineRule="auto"/>
        <w:ind w:firstLine="720"/>
        <w:jc w:val="both"/>
        <w:rPr>
          <w:rFonts w:ascii="Times New Roman" w:hAnsi="Times New Roman" w:cs="Times New Roman"/>
          <w:sz w:val="26"/>
          <w:szCs w:val="26"/>
        </w:rPr>
      </w:pPr>
      <w:r>
        <w:rPr>
          <w:noProof/>
        </w:rPr>
        <w:drawing>
          <wp:inline distT="0" distB="0" distL="0" distR="0" wp14:anchorId="72340976" wp14:editId="515BF9EA">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2E64" w:rsidRPr="007D0342" w:rsidRDefault="00482E4C" w:rsidP="007D0342">
      <w:pPr>
        <w:spacing w:before="120" w:after="120" w:line="312" w:lineRule="auto"/>
        <w:ind w:firstLine="720"/>
        <w:jc w:val="center"/>
        <w:rPr>
          <w:rFonts w:ascii="Times New Roman" w:hAnsi="Times New Roman" w:cs="Times New Roman"/>
          <w:i/>
          <w:sz w:val="26"/>
          <w:szCs w:val="26"/>
        </w:rPr>
      </w:pPr>
      <w:r w:rsidRPr="00482E4C">
        <w:rPr>
          <w:rFonts w:ascii="Times New Roman" w:hAnsi="Times New Roman" w:cs="Times New Roman"/>
          <w:i/>
          <w:sz w:val="26"/>
          <w:szCs w:val="26"/>
        </w:rPr>
        <w:t>Nguồn: Changi airport</w:t>
      </w:r>
    </w:p>
    <w:p w:rsidR="002408E2" w:rsidRDefault="00536B77" w:rsidP="002408E2">
      <w:pPr>
        <w:pStyle w:val="ListParagraph"/>
        <w:numPr>
          <w:ilvl w:val="1"/>
          <w:numId w:val="1"/>
        </w:numPr>
        <w:spacing w:before="120" w:after="120" w:line="312" w:lineRule="auto"/>
        <w:outlineLvl w:val="1"/>
        <w:rPr>
          <w:rStyle w:val="Emphasis"/>
          <w:rFonts w:ascii="Times New Roman" w:hAnsi="Times New Roman" w:cs="Times New Roman"/>
          <w:b/>
          <w:sz w:val="26"/>
          <w:szCs w:val="26"/>
        </w:rPr>
      </w:pPr>
      <w:bookmarkStart w:id="16" w:name="_Toc533229624"/>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16"/>
    </w:p>
    <w:p w:rsidR="007D0342" w:rsidRPr="007D0342" w:rsidRDefault="007D0342" w:rsidP="007D0342">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Pr="007D0342">
        <w:rPr>
          <w:rFonts w:ascii="Times New Roman" w:hAnsi="Times New Roman" w:cs="Times New Roman"/>
          <w:sz w:val="26"/>
          <w:szCs w:val="26"/>
        </w:rPr>
        <w:t xml:space="preserve">ingapore </w:t>
      </w:r>
      <w:r>
        <w:rPr>
          <w:rFonts w:ascii="Times New Roman" w:hAnsi="Times New Roman" w:cs="Times New Roman"/>
          <w:sz w:val="26"/>
          <w:szCs w:val="26"/>
        </w:rPr>
        <w:t xml:space="preserve">đang gấp rút </w:t>
      </w:r>
      <w:r w:rsidRPr="007D0342">
        <w:rPr>
          <w:rFonts w:ascii="Times New Roman" w:hAnsi="Times New Roman" w:cs="Times New Roman"/>
          <w:sz w:val="26"/>
          <w:szCs w:val="26"/>
        </w:rPr>
        <w:t xml:space="preserve">chuẩn bị </w:t>
      </w:r>
      <w:r>
        <w:rPr>
          <w:rFonts w:ascii="Times New Roman" w:hAnsi="Times New Roman" w:cs="Times New Roman"/>
          <w:sz w:val="26"/>
          <w:szCs w:val="26"/>
        </w:rPr>
        <w:t>cho việc trở thành</w:t>
      </w:r>
      <w:r w:rsidRPr="007D0342">
        <w:rPr>
          <w:rFonts w:ascii="Times New Roman" w:hAnsi="Times New Roman" w:cs="Times New Roman"/>
          <w:sz w:val="26"/>
          <w:szCs w:val="26"/>
        </w:rPr>
        <w:t xml:space="preserve"> một trung tâm thương mại điện tử toàn cầu </w:t>
      </w:r>
      <w:r>
        <w:rPr>
          <w:rFonts w:ascii="Times New Roman" w:hAnsi="Times New Roman" w:cs="Times New Roman"/>
          <w:sz w:val="26"/>
          <w:szCs w:val="26"/>
        </w:rPr>
        <w:t>với môi trường cạnh tranh hoàn hảo</w:t>
      </w:r>
      <w:r w:rsidRPr="007D0342">
        <w:rPr>
          <w:rFonts w:ascii="Times New Roman" w:hAnsi="Times New Roman" w:cs="Times New Roman"/>
          <w:sz w:val="26"/>
          <w:szCs w:val="26"/>
        </w:rPr>
        <w:t xml:space="preserve">, một loạt sáng kiến ​​và </w:t>
      </w:r>
      <w:r>
        <w:rPr>
          <w:rFonts w:ascii="Times New Roman" w:hAnsi="Times New Roman" w:cs="Times New Roman"/>
          <w:sz w:val="26"/>
          <w:szCs w:val="26"/>
        </w:rPr>
        <w:t xml:space="preserve">hỗ trợ của Chính phủ để thúc </w:t>
      </w:r>
      <w:r w:rsidRPr="007D0342">
        <w:rPr>
          <w:rFonts w:ascii="Times New Roman" w:hAnsi="Times New Roman" w:cs="Times New Roman"/>
          <w:sz w:val="26"/>
          <w:szCs w:val="26"/>
        </w:rPr>
        <w:t xml:space="preserve">phát triển thương mại điện tử </w:t>
      </w:r>
      <w:r>
        <w:rPr>
          <w:rFonts w:ascii="Times New Roman" w:hAnsi="Times New Roman" w:cs="Times New Roman"/>
          <w:sz w:val="26"/>
          <w:szCs w:val="26"/>
        </w:rPr>
        <w:t xml:space="preserve">và logistics thông minh phục vụ thương mại điện tử trong thời gian tới. </w:t>
      </w:r>
    </w:p>
    <w:p w:rsidR="007D0342" w:rsidRPr="007D0342" w:rsidRDefault="007D0342" w:rsidP="007D0342">
      <w:pPr>
        <w:spacing w:before="120" w:after="120" w:line="312" w:lineRule="auto"/>
        <w:ind w:firstLine="720"/>
        <w:jc w:val="both"/>
        <w:rPr>
          <w:rFonts w:ascii="Times New Roman" w:hAnsi="Times New Roman" w:cs="Times New Roman"/>
          <w:sz w:val="26"/>
          <w:szCs w:val="26"/>
        </w:rPr>
      </w:pPr>
      <w:r w:rsidRPr="007D0342">
        <w:rPr>
          <w:rFonts w:ascii="Times New Roman" w:hAnsi="Times New Roman" w:cs="Times New Roman"/>
          <w:sz w:val="26"/>
          <w:szCs w:val="26"/>
        </w:rPr>
        <w:t xml:space="preserve">Đóng góp 1,4 phần trăm cho tổng sản phẩm quốc nội (GDP) của Singapore với 33 tỷ đô la Singapore (24 tỷ đô la Mỹ) </w:t>
      </w:r>
      <w:r>
        <w:rPr>
          <w:rFonts w:ascii="Times New Roman" w:hAnsi="Times New Roman" w:cs="Times New Roman"/>
          <w:sz w:val="26"/>
          <w:szCs w:val="26"/>
        </w:rPr>
        <w:t>và</w:t>
      </w:r>
      <w:r w:rsidRPr="007D0342">
        <w:rPr>
          <w:rFonts w:ascii="Times New Roman" w:hAnsi="Times New Roman" w:cs="Times New Roman"/>
          <w:sz w:val="26"/>
          <w:szCs w:val="26"/>
        </w:rPr>
        <w:t xml:space="preserve"> sử dụng 170.000 nhân viên trên toàn quốc, bán lẻ là một lĩnh vực then chốt trong nền kinh tế củ</w:t>
      </w:r>
      <w:r>
        <w:rPr>
          <w:rFonts w:ascii="Times New Roman" w:hAnsi="Times New Roman" w:cs="Times New Roman"/>
          <w:sz w:val="26"/>
          <w:szCs w:val="26"/>
        </w:rPr>
        <w:t>a Singapore.</w:t>
      </w:r>
    </w:p>
    <w:p w:rsidR="007D0342" w:rsidRDefault="007D0342" w:rsidP="007D0342">
      <w:pPr>
        <w:spacing w:before="120" w:after="120" w:line="312" w:lineRule="auto"/>
        <w:ind w:firstLine="720"/>
        <w:jc w:val="both"/>
        <w:rPr>
          <w:rFonts w:ascii="Times New Roman" w:hAnsi="Times New Roman" w:cs="Times New Roman"/>
          <w:sz w:val="26"/>
          <w:szCs w:val="26"/>
        </w:rPr>
      </w:pPr>
      <w:proofErr w:type="gramStart"/>
      <w:r w:rsidRPr="007D0342">
        <w:rPr>
          <w:rFonts w:ascii="Times New Roman" w:hAnsi="Times New Roman" w:cs="Times New Roman"/>
          <w:sz w:val="26"/>
          <w:szCs w:val="26"/>
        </w:rPr>
        <w:t xml:space="preserve">Các yếu tố ảnh hưởng đến ngành bao gồm các công nghệ kỹ thuật số mới, thị trường thương mại điện tử ngày càng tăng và cơ hội </w:t>
      </w:r>
      <w:r w:rsidR="006C1FDD">
        <w:rPr>
          <w:rFonts w:ascii="Times New Roman" w:hAnsi="Times New Roman" w:cs="Times New Roman"/>
          <w:sz w:val="26"/>
          <w:szCs w:val="26"/>
        </w:rPr>
        <w:t xml:space="preserve">kết nối với các </w:t>
      </w:r>
      <w:r w:rsidRPr="007D0342">
        <w:rPr>
          <w:rFonts w:ascii="Times New Roman" w:hAnsi="Times New Roman" w:cs="Times New Roman"/>
          <w:sz w:val="26"/>
          <w:szCs w:val="26"/>
        </w:rPr>
        <w:t>thị trường nước ngoài.</w:t>
      </w:r>
      <w:proofErr w:type="gramEnd"/>
      <w:r w:rsidRPr="007D0342">
        <w:rPr>
          <w:rFonts w:ascii="Times New Roman" w:hAnsi="Times New Roman" w:cs="Times New Roman"/>
          <w:sz w:val="26"/>
          <w:szCs w:val="26"/>
        </w:rPr>
        <w:t xml:space="preserve"> </w:t>
      </w:r>
      <w:proofErr w:type="gramStart"/>
      <w:r w:rsidRPr="007D0342">
        <w:rPr>
          <w:rFonts w:ascii="Times New Roman" w:hAnsi="Times New Roman" w:cs="Times New Roman"/>
          <w:sz w:val="26"/>
          <w:szCs w:val="26"/>
        </w:rPr>
        <w:t>Thị trường bán lẻ</w:t>
      </w:r>
      <w:r w:rsidR="006C1FDD">
        <w:rPr>
          <w:rFonts w:ascii="Times New Roman" w:hAnsi="Times New Roman" w:cs="Times New Roman"/>
          <w:sz w:val="26"/>
          <w:szCs w:val="26"/>
        </w:rPr>
        <w:t xml:space="preserve"> trên</w:t>
      </w:r>
      <w:r w:rsidRPr="007D0342">
        <w:rPr>
          <w:rFonts w:ascii="Times New Roman" w:hAnsi="Times New Roman" w:cs="Times New Roman"/>
          <w:sz w:val="26"/>
          <w:szCs w:val="26"/>
        </w:rPr>
        <w:t xml:space="preserve"> internet đang phát triển nhanh chóng có khả năng trở thành kênh bán hàng chính cho ngành.</w:t>
      </w:r>
      <w:proofErr w:type="gramEnd"/>
      <w:r w:rsidRPr="007D0342">
        <w:rPr>
          <w:rFonts w:ascii="Times New Roman" w:hAnsi="Times New Roman" w:cs="Times New Roman"/>
          <w:sz w:val="26"/>
          <w:szCs w:val="26"/>
        </w:rPr>
        <w:t xml:space="preserve"> Do đó, khi môi trường ngày càng trở nên cạnh tranh, </w:t>
      </w:r>
      <w:proofErr w:type="gramStart"/>
      <w:r w:rsidRPr="007D0342">
        <w:rPr>
          <w:rFonts w:ascii="Times New Roman" w:hAnsi="Times New Roman" w:cs="Times New Roman"/>
          <w:sz w:val="26"/>
          <w:szCs w:val="26"/>
        </w:rPr>
        <w:t>các</w:t>
      </w:r>
      <w:proofErr w:type="gramEnd"/>
      <w:r w:rsidRPr="007D0342">
        <w:rPr>
          <w:rFonts w:ascii="Times New Roman" w:hAnsi="Times New Roman" w:cs="Times New Roman"/>
          <w:sz w:val="26"/>
          <w:szCs w:val="26"/>
        </w:rPr>
        <w:t xml:space="preserve"> nhà bán lẻ cần phải thích nghi với </w:t>
      </w:r>
      <w:r w:rsidR="006C1FDD">
        <w:rPr>
          <w:rFonts w:ascii="Times New Roman" w:hAnsi="Times New Roman" w:cs="Times New Roman"/>
          <w:sz w:val="26"/>
          <w:szCs w:val="26"/>
        </w:rPr>
        <w:t xml:space="preserve">điều kiện mới </w:t>
      </w:r>
      <w:r w:rsidRPr="007D0342">
        <w:rPr>
          <w:rFonts w:ascii="Times New Roman" w:hAnsi="Times New Roman" w:cs="Times New Roman"/>
          <w:sz w:val="26"/>
          <w:szCs w:val="26"/>
        </w:rPr>
        <w:t xml:space="preserve">bằng cách đổi mới và </w:t>
      </w:r>
      <w:r w:rsidR="006C1FDD">
        <w:rPr>
          <w:rFonts w:ascii="Times New Roman" w:hAnsi="Times New Roman" w:cs="Times New Roman"/>
          <w:sz w:val="26"/>
          <w:szCs w:val="26"/>
        </w:rPr>
        <w:t xml:space="preserve">đặc biệt là cải thiện hoạt động logistics dặm cuối và reserve-logistics </w:t>
      </w:r>
    </w:p>
    <w:p w:rsidR="006C1FDD" w:rsidRDefault="007D0342" w:rsidP="007D0342">
      <w:pPr>
        <w:spacing w:before="120" w:after="120" w:line="312" w:lineRule="auto"/>
        <w:ind w:firstLine="720"/>
        <w:jc w:val="both"/>
        <w:rPr>
          <w:rFonts w:ascii="Times New Roman" w:hAnsi="Times New Roman" w:cs="Times New Roman"/>
          <w:sz w:val="26"/>
          <w:szCs w:val="26"/>
        </w:rPr>
      </w:pPr>
      <w:proofErr w:type="gramStart"/>
      <w:r w:rsidRPr="007D0342">
        <w:rPr>
          <w:rFonts w:ascii="Times New Roman" w:hAnsi="Times New Roman" w:cs="Times New Roman"/>
          <w:sz w:val="26"/>
          <w:szCs w:val="26"/>
        </w:rPr>
        <w:lastRenderedPageBreak/>
        <w:t>Tầm nhìn</w:t>
      </w:r>
      <w:r w:rsidR="006C1FDD">
        <w:rPr>
          <w:rFonts w:ascii="Times New Roman" w:hAnsi="Times New Roman" w:cs="Times New Roman"/>
          <w:sz w:val="26"/>
          <w:szCs w:val="26"/>
        </w:rPr>
        <w:t xml:space="preserve"> đến năm</w:t>
      </w:r>
      <w:r w:rsidRPr="007D0342">
        <w:rPr>
          <w:rFonts w:ascii="Times New Roman" w:hAnsi="Times New Roman" w:cs="Times New Roman"/>
          <w:sz w:val="26"/>
          <w:szCs w:val="26"/>
        </w:rPr>
        <w:t xml:space="preserve"> 2020 củ</w:t>
      </w:r>
      <w:r w:rsidR="006C1FDD">
        <w:rPr>
          <w:rFonts w:ascii="Times New Roman" w:hAnsi="Times New Roman" w:cs="Times New Roman"/>
          <w:sz w:val="26"/>
          <w:szCs w:val="26"/>
        </w:rPr>
        <w:t xml:space="preserve">a ngành </w:t>
      </w:r>
      <w:r w:rsidRPr="007D0342">
        <w:rPr>
          <w:rFonts w:ascii="Times New Roman" w:hAnsi="Times New Roman" w:cs="Times New Roman"/>
          <w:sz w:val="26"/>
          <w:szCs w:val="26"/>
        </w:rPr>
        <w:t xml:space="preserve">bán lẻ Singapore </w:t>
      </w:r>
      <w:r w:rsidR="006C1FDD">
        <w:rPr>
          <w:rFonts w:ascii="Times New Roman" w:hAnsi="Times New Roman" w:cs="Times New Roman"/>
          <w:sz w:val="26"/>
          <w:szCs w:val="26"/>
        </w:rPr>
        <w:t>là thiết lập</w:t>
      </w:r>
      <w:r w:rsidRPr="007D0342">
        <w:rPr>
          <w:rFonts w:ascii="Times New Roman" w:hAnsi="Times New Roman" w:cs="Times New Roman"/>
          <w:sz w:val="26"/>
          <w:szCs w:val="26"/>
        </w:rPr>
        <w:t xml:space="preserve"> các nhà bán lẻ đa kênh hiệu quả cao </w:t>
      </w:r>
      <w:r w:rsidR="006C1FDD">
        <w:rPr>
          <w:rFonts w:ascii="Times New Roman" w:hAnsi="Times New Roman" w:cs="Times New Roman"/>
          <w:sz w:val="26"/>
          <w:szCs w:val="26"/>
        </w:rPr>
        <w:t xml:space="preserve">và có tầm ảnh hưởng </w:t>
      </w:r>
      <w:r w:rsidRPr="007D0342">
        <w:rPr>
          <w:rFonts w:ascii="Times New Roman" w:hAnsi="Times New Roman" w:cs="Times New Roman"/>
          <w:sz w:val="26"/>
          <w:szCs w:val="26"/>
        </w:rPr>
        <w:t>toàn cầu</w:t>
      </w:r>
      <w:r w:rsidR="006C1FDD">
        <w:rPr>
          <w:rFonts w:ascii="Times New Roman" w:hAnsi="Times New Roman" w:cs="Times New Roman"/>
          <w:sz w:val="26"/>
          <w:szCs w:val="26"/>
        </w:rPr>
        <w:t>.</w:t>
      </w:r>
      <w:proofErr w:type="gramEnd"/>
    </w:p>
    <w:p w:rsidR="007D1810" w:rsidRDefault="007D1810" w:rsidP="007D0342">
      <w:pPr>
        <w:spacing w:before="120" w:after="120" w:line="312" w:lineRule="auto"/>
        <w:ind w:firstLine="720"/>
        <w:jc w:val="both"/>
        <w:rPr>
          <w:rFonts w:ascii="Times New Roman" w:hAnsi="Times New Roman" w:cs="Times New Roman"/>
          <w:sz w:val="26"/>
          <w:szCs w:val="26"/>
        </w:rPr>
      </w:pPr>
      <w:r w:rsidRPr="007D1810">
        <w:rPr>
          <w:rFonts w:ascii="Times New Roman" w:hAnsi="Times New Roman" w:cs="Times New Roman"/>
          <w:sz w:val="26"/>
          <w:szCs w:val="26"/>
        </w:rPr>
        <w:t>Cơ quan phát triển truyền thông thông tin (IMDA) đã hợp tác với</w:t>
      </w:r>
      <w:r w:rsidR="00970F3E">
        <w:rPr>
          <w:rFonts w:ascii="Times New Roman" w:hAnsi="Times New Roman" w:cs="Times New Roman"/>
          <w:sz w:val="26"/>
          <w:szCs w:val="26"/>
        </w:rPr>
        <w:t xml:space="preserve"> ban phát triển kinh tế</w:t>
      </w:r>
      <w:r w:rsidRPr="007D1810">
        <w:rPr>
          <w:rFonts w:ascii="Times New Roman" w:hAnsi="Times New Roman" w:cs="Times New Roman"/>
          <w:sz w:val="26"/>
          <w:szCs w:val="26"/>
        </w:rPr>
        <w:t xml:space="preserve"> </w:t>
      </w:r>
      <w:r w:rsidR="00970F3E">
        <w:rPr>
          <w:rFonts w:ascii="Times New Roman" w:hAnsi="Times New Roman" w:cs="Times New Roman"/>
          <w:sz w:val="26"/>
          <w:szCs w:val="26"/>
        </w:rPr>
        <w:t>(</w:t>
      </w:r>
      <w:r w:rsidRPr="007D1810">
        <w:rPr>
          <w:rFonts w:ascii="Times New Roman" w:hAnsi="Times New Roman" w:cs="Times New Roman"/>
          <w:sz w:val="26"/>
          <w:szCs w:val="26"/>
        </w:rPr>
        <w:t>EDB</w:t>
      </w:r>
      <w:r w:rsidR="00970F3E">
        <w:rPr>
          <w:rFonts w:ascii="Times New Roman" w:hAnsi="Times New Roman" w:cs="Times New Roman"/>
          <w:sz w:val="26"/>
          <w:szCs w:val="26"/>
        </w:rPr>
        <w:t>)</w:t>
      </w:r>
      <w:r w:rsidRPr="007D1810">
        <w:rPr>
          <w:rFonts w:ascii="Times New Roman" w:hAnsi="Times New Roman" w:cs="Times New Roman"/>
          <w:sz w:val="26"/>
          <w:szCs w:val="26"/>
        </w:rPr>
        <w:t xml:space="preserve"> và ngành</w:t>
      </w:r>
      <w:r w:rsidR="00970F3E">
        <w:rPr>
          <w:rFonts w:ascii="Times New Roman" w:hAnsi="Times New Roman" w:cs="Times New Roman"/>
          <w:sz w:val="26"/>
          <w:szCs w:val="26"/>
        </w:rPr>
        <w:t xml:space="preserve"> logistics</w:t>
      </w:r>
      <w:r w:rsidRPr="007D1810">
        <w:rPr>
          <w:rFonts w:ascii="Times New Roman" w:hAnsi="Times New Roman" w:cs="Times New Roman"/>
          <w:sz w:val="26"/>
          <w:szCs w:val="26"/>
        </w:rPr>
        <w:t xml:space="preserve"> để xác định và áp dụng các tiêu chuẩ</w:t>
      </w:r>
      <w:r w:rsidR="00970F3E">
        <w:rPr>
          <w:rFonts w:ascii="Times New Roman" w:hAnsi="Times New Roman" w:cs="Times New Roman"/>
          <w:sz w:val="26"/>
          <w:szCs w:val="26"/>
        </w:rPr>
        <w:t xml:space="preserve">n CNTT </w:t>
      </w:r>
      <w:proofErr w:type="gramStart"/>
      <w:r w:rsidR="00970F3E">
        <w:rPr>
          <w:rFonts w:ascii="Times New Roman" w:hAnsi="Times New Roman" w:cs="Times New Roman"/>
          <w:sz w:val="26"/>
          <w:szCs w:val="26"/>
        </w:rPr>
        <w:t>chung</w:t>
      </w:r>
      <w:proofErr w:type="gramEnd"/>
      <w:r w:rsidR="00970F3E">
        <w:rPr>
          <w:rFonts w:ascii="Times New Roman" w:hAnsi="Times New Roman" w:cs="Times New Roman"/>
          <w:sz w:val="26"/>
          <w:szCs w:val="26"/>
        </w:rPr>
        <w:t xml:space="preserve"> nhằm </w:t>
      </w:r>
      <w:r w:rsidRPr="007D1810">
        <w:rPr>
          <w:rFonts w:ascii="Times New Roman" w:hAnsi="Times New Roman" w:cs="Times New Roman"/>
          <w:sz w:val="26"/>
          <w:szCs w:val="26"/>
        </w:rPr>
        <w:t>tăng cường trao đổi tài liệu B2B liền mạch giữa các công ty. Kế hoạch đẩy nhanh việc sử dụng thương mại điện tử bao gồm năm lực đẩy chính, cụ thể là phát triển cơ sở hạ tầng thương mại điện tử được liên kết quốc tế, khởi động Singapore như một trung tâm thương mại điện tử, khuyến khích sử dụng chiến lược của doanh nghiệ</w:t>
      </w:r>
      <w:r>
        <w:rPr>
          <w:rFonts w:ascii="Times New Roman" w:hAnsi="Times New Roman" w:cs="Times New Roman"/>
          <w:sz w:val="26"/>
          <w:szCs w:val="26"/>
        </w:rPr>
        <w:t>p</w:t>
      </w:r>
      <w:r w:rsidR="00970F3E">
        <w:rPr>
          <w:rFonts w:ascii="Times New Roman" w:hAnsi="Times New Roman" w:cs="Times New Roman"/>
          <w:sz w:val="26"/>
          <w:szCs w:val="26"/>
        </w:rPr>
        <w:t>,</w:t>
      </w:r>
      <w:r w:rsidRPr="007D1810">
        <w:rPr>
          <w:rFonts w:ascii="Times New Roman" w:hAnsi="Times New Roman" w:cs="Times New Roman"/>
          <w:sz w:val="26"/>
          <w:szCs w:val="26"/>
        </w:rPr>
        <w:t xml:space="preserve"> công khai và hài hoà các luật và chính sách thương mại điện tử xuyên biên giới.</w:t>
      </w:r>
    </w:p>
    <w:p w:rsidR="007D0342" w:rsidRPr="007D0342" w:rsidRDefault="007D0342" w:rsidP="007D0342">
      <w:pPr>
        <w:spacing w:before="120" w:after="120" w:line="312" w:lineRule="auto"/>
        <w:ind w:firstLine="720"/>
        <w:jc w:val="both"/>
        <w:rPr>
          <w:rFonts w:ascii="Times New Roman" w:hAnsi="Times New Roman" w:cs="Times New Roman"/>
          <w:sz w:val="26"/>
          <w:szCs w:val="26"/>
        </w:rPr>
      </w:pPr>
      <w:r w:rsidRPr="007D0342">
        <w:rPr>
          <w:rFonts w:ascii="Times New Roman" w:hAnsi="Times New Roman" w:cs="Times New Roman"/>
          <w:sz w:val="26"/>
          <w:szCs w:val="26"/>
        </w:rPr>
        <w:t>DHL e-commerce đang hợp tác với Shopify, một nền tảng thương mại điện tử hàng đầu, để cho phép các thương gia ở Singapore dễ dàng giao hàng tới khách hàng của họ trên toàn thế giới thông qua một plugin liền mạch trên một nền tảng duy nhất.</w:t>
      </w:r>
    </w:p>
    <w:p w:rsidR="007D0342" w:rsidRPr="007D0342" w:rsidRDefault="007D0342" w:rsidP="007D0342">
      <w:pPr>
        <w:spacing w:before="120" w:after="120" w:line="312" w:lineRule="auto"/>
        <w:ind w:firstLine="720"/>
        <w:jc w:val="both"/>
        <w:rPr>
          <w:rFonts w:ascii="Times New Roman" w:hAnsi="Times New Roman" w:cs="Times New Roman"/>
          <w:sz w:val="26"/>
          <w:szCs w:val="26"/>
        </w:rPr>
      </w:pPr>
      <w:proofErr w:type="gramStart"/>
      <w:r w:rsidRPr="007D0342">
        <w:rPr>
          <w:rFonts w:ascii="Times New Roman" w:hAnsi="Times New Roman" w:cs="Times New Roman"/>
          <w:sz w:val="26"/>
          <w:szCs w:val="26"/>
        </w:rPr>
        <w:t>Tất cả các doanh nghiệp mới tại Singapore được xây dựng với Shopify cũng sẽ được hưởng các chương trình khuyến mại đặc biệt cho vận chuyển qua biên giới với DHL.</w:t>
      </w:r>
      <w:proofErr w:type="gramEnd"/>
      <w:r w:rsidRPr="007D0342">
        <w:rPr>
          <w:rFonts w:ascii="Times New Roman" w:hAnsi="Times New Roman" w:cs="Times New Roman"/>
          <w:sz w:val="26"/>
          <w:szCs w:val="26"/>
        </w:rPr>
        <w:t xml:space="preserve"> </w:t>
      </w:r>
      <w:proofErr w:type="gramStart"/>
      <w:r w:rsidRPr="007D0342">
        <w:rPr>
          <w:rFonts w:ascii="Times New Roman" w:hAnsi="Times New Roman" w:cs="Times New Roman"/>
          <w:sz w:val="26"/>
          <w:szCs w:val="26"/>
        </w:rPr>
        <w:t>Hiện nay, hơn 60% các thương gia ở Singapore bán và giao các sản phẩm của họ trên toàn thế giới thông qua nền tảng Shopify.</w:t>
      </w:r>
      <w:proofErr w:type="gramEnd"/>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7" w:name="_Toc533229625"/>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7"/>
    </w:p>
    <w:p w:rsidR="00820E4B" w:rsidRPr="00820E4B" w:rsidRDefault="006A2709" w:rsidP="00820E4B">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8" w:name="_Toc533229626"/>
      <w:r w:rsidRPr="006A0A2F">
        <w:rPr>
          <w:rFonts w:ascii="Times New Roman" w:hAnsi="Times New Roman" w:cs="Times New Roman"/>
          <w:b/>
          <w:i/>
          <w:sz w:val="26"/>
          <w:szCs w:val="26"/>
        </w:rPr>
        <w:t>Tình hình chung</w:t>
      </w:r>
      <w:bookmarkEnd w:id="18"/>
    </w:p>
    <w:p w:rsidR="00520DF5" w:rsidRDefault="00520DF5" w:rsidP="005F2D19">
      <w:pPr>
        <w:spacing w:before="120" w:after="120" w:line="312" w:lineRule="auto"/>
        <w:ind w:firstLine="720"/>
        <w:jc w:val="both"/>
        <w:rPr>
          <w:rFonts w:ascii="Times New Roman" w:hAnsi="Times New Roman" w:cs="Times New Roman"/>
          <w:sz w:val="26"/>
          <w:szCs w:val="26"/>
        </w:rPr>
      </w:pPr>
      <w:r w:rsidRPr="00520DF5">
        <w:rPr>
          <w:rFonts w:ascii="Times New Roman" w:hAnsi="Times New Roman" w:cs="Times New Roman"/>
          <w:sz w:val="26"/>
          <w:szCs w:val="26"/>
        </w:rPr>
        <w:t xml:space="preserve">Là quốc gia thương mại lớn thứ 24 trên thế giới, ngành logistics của Malaysia đóng một vai trò không thể thiếu trong việc tạo điều kiện cho sự phát triển của chuỗi cung ứng </w:t>
      </w:r>
      <w:r w:rsidR="00C90639">
        <w:rPr>
          <w:rFonts w:ascii="Times New Roman" w:hAnsi="Times New Roman" w:cs="Times New Roman"/>
          <w:sz w:val="26"/>
          <w:szCs w:val="26"/>
        </w:rPr>
        <w:t>của nước này, nhất là trong bối cảnh Chính phủ mới của Malaysia đang nỗ lực tái cơ cấu nền kinh tế, tạo ra các động lực tăng trưởng mới và cải thiện năng lực cạnh tranh</w:t>
      </w:r>
      <w:r w:rsidRPr="00520DF5">
        <w:rPr>
          <w:rFonts w:ascii="Times New Roman" w:hAnsi="Times New Roman" w:cs="Times New Roman"/>
          <w:sz w:val="26"/>
          <w:szCs w:val="26"/>
        </w:rPr>
        <w:t>.</w:t>
      </w:r>
    </w:p>
    <w:p w:rsidR="00A33FE5" w:rsidRPr="00A33FE5" w:rsidRDefault="00A33FE5" w:rsidP="00A33FE5">
      <w:pPr>
        <w:spacing w:before="120" w:after="120" w:line="312" w:lineRule="auto"/>
        <w:ind w:firstLine="720"/>
        <w:jc w:val="both"/>
        <w:rPr>
          <w:rFonts w:ascii="Times New Roman" w:hAnsi="Times New Roman" w:cs="Times New Roman"/>
          <w:sz w:val="26"/>
          <w:szCs w:val="26"/>
        </w:rPr>
      </w:pPr>
      <w:r w:rsidRPr="00A33FE5">
        <w:rPr>
          <w:rFonts w:ascii="Times New Roman" w:hAnsi="Times New Roman" w:cs="Times New Roman"/>
          <w:sz w:val="26"/>
          <w:szCs w:val="26"/>
        </w:rPr>
        <w:t xml:space="preserve">Năm 2003, </w:t>
      </w:r>
      <w:r>
        <w:rPr>
          <w:rFonts w:ascii="Times New Roman" w:hAnsi="Times New Roman" w:cs="Times New Roman"/>
          <w:sz w:val="26"/>
          <w:szCs w:val="26"/>
        </w:rPr>
        <w:t>Cơ quan đầu tư phát triển Malaysia (</w:t>
      </w:r>
      <w:r w:rsidRPr="00A33FE5">
        <w:rPr>
          <w:rFonts w:ascii="Times New Roman" w:hAnsi="Times New Roman" w:cs="Times New Roman"/>
          <w:sz w:val="26"/>
          <w:szCs w:val="26"/>
        </w:rPr>
        <w:t>MIDA</w:t>
      </w:r>
      <w:r>
        <w:rPr>
          <w:rFonts w:ascii="Times New Roman" w:hAnsi="Times New Roman" w:cs="Times New Roman"/>
          <w:sz w:val="26"/>
          <w:szCs w:val="26"/>
        </w:rPr>
        <w:t>)</w:t>
      </w:r>
      <w:r w:rsidRPr="00A33FE5">
        <w:rPr>
          <w:rFonts w:ascii="Times New Roman" w:hAnsi="Times New Roman" w:cs="Times New Roman"/>
          <w:sz w:val="26"/>
          <w:szCs w:val="26"/>
        </w:rPr>
        <w:t xml:space="preserve"> đã giới thiệu các cơ sở chuyên dụng như Dịch vụ Logistics tích hợp (ILS) và Dịch vụ Logistics tích hợp quốc tế (IILS) nhằm khuyến khích sự phát triển của các công ty Malaysia trong ngành logistics. </w:t>
      </w:r>
      <w:proofErr w:type="gramStart"/>
      <w:r w:rsidRPr="00A33FE5">
        <w:rPr>
          <w:rFonts w:ascii="Times New Roman" w:hAnsi="Times New Roman" w:cs="Times New Roman"/>
          <w:sz w:val="26"/>
          <w:szCs w:val="26"/>
        </w:rPr>
        <w:t>Ví dụ, IILS cho phép các công ty logistics tích hợp có được giấy phép vận chuyển hàng hóa và mở rộng hoạt động của họ trên toàn cầu.</w:t>
      </w:r>
      <w:proofErr w:type="gramEnd"/>
    </w:p>
    <w:p w:rsidR="00A33FE5" w:rsidRDefault="00A33FE5" w:rsidP="00A33FE5">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Tính đến</w:t>
      </w:r>
      <w:r w:rsidRPr="00A33FE5">
        <w:rPr>
          <w:rFonts w:ascii="Times New Roman" w:hAnsi="Times New Roman" w:cs="Times New Roman"/>
          <w:sz w:val="26"/>
          <w:szCs w:val="26"/>
        </w:rPr>
        <w:t xml:space="preserve"> tháng 4 năm 2018, MIDA đã phê duyệt 89 dự án ILS với tổng vốn đầu tư là 5,9 tỷ RM. Trong khi đó, 123 công ty đã được chấp thuận với tình trạng IILS cho phép họ có được giấy phép vận chuyển hàng hóa từ Hải quan. Trong số các bang ở</w:t>
      </w:r>
      <w:r>
        <w:rPr>
          <w:rFonts w:ascii="Times New Roman" w:hAnsi="Times New Roman" w:cs="Times New Roman"/>
          <w:sz w:val="26"/>
          <w:szCs w:val="26"/>
        </w:rPr>
        <w:t xml:space="preserve"> Malaysia, Selangor là địa phương có số vốn </w:t>
      </w:r>
      <w:r w:rsidRPr="00A33FE5">
        <w:rPr>
          <w:rFonts w:ascii="Times New Roman" w:hAnsi="Times New Roman" w:cs="Times New Roman"/>
          <w:sz w:val="26"/>
          <w:szCs w:val="26"/>
        </w:rPr>
        <w:t xml:space="preserve">ký đầu tư cao nhất cho ngành logistics vào tháng 4 năm 2018, với tổng số 151 </w:t>
      </w:r>
      <w:r>
        <w:rPr>
          <w:rFonts w:ascii="Times New Roman" w:hAnsi="Times New Roman" w:cs="Times New Roman"/>
          <w:sz w:val="26"/>
          <w:szCs w:val="26"/>
        </w:rPr>
        <w:t xml:space="preserve">dự </w:t>
      </w:r>
      <w:proofErr w:type="gramStart"/>
      <w:r>
        <w:rPr>
          <w:rFonts w:ascii="Times New Roman" w:hAnsi="Times New Roman" w:cs="Times New Roman"/>
          <w:sz w:val="26"/>
          <w:szCs w:val="26"/>
        </w:rPr>
        <w:t>án</w:t>
      </w:r>
      <w:proofErr w:type="gramEnd"/>
      <w:r w:rsidRPr="00A33FE5">
        <w:rPr>
          <w:rFonts w:ascii="Times New Roman" w:hAnsi="Times New Roman" w:cs="Times New Roman"/>
          <w:sz w:val="26"/>
          <w:szCs w:val="26"/>
        </w:rPr>
        <w:t xml:space="preserve"> đầu tư </w:t>
      </w:r>
      <w:r>
        <w:rPr>
          <w:rFonts w:ascii="Times New Roman" w:hAnsi="Times New Roman" w:cs="Times New Roman"/>
          <w:sz w:val="26"/>
          <w:szCs w:val="26"/>
        </w:rPr>
        <w:t xml:space="preserve">logistics </w:t>
      </w:r>
      <w:r w:rsidRPr="00A33FE5">
        <w:rPr>
          <w:rFonts w:ascii="Times New Roman" w:hAnsi="Times New Roman" w:cs="Times New Roman"/>
          <w:sz w:val="26"/>
          <w:szCs w:val="26"/>
        </w:rPr>
        <w:t>được phê duyệt.</w:t>
      </w:r>
    </w:p>
    <w:p w:rsidR="00236D50" w:rsidRPr="00236D50" w:rsidRDefault="00236D50" w:rsidP="00236D50">
      <w:pPr>
        <w:spacing w:before="120" w:after="120" w:line="312" w:lineRule="auto"/>
        <w:ind w:firstLine="720"/>
        <w:jc w:val="both"/>
        <w:rPr>
          <w:rFonts w:ascii="Times New Roman" w:hAnsi="Times New Roman" w:cs="Times New Roman"/>
          <w:sz w:val="26"/>
          <w:szCs w:val="26"/>
        </w:rPr>
      </w:pPr>
      <w:r w:rsidRPr="00236D50">
        <w:rPr>
          <w:rFonts w:ascii="Times New Roman" w:hAnsi="Times New Roman" w:cs="Times New Roman"/>
          <w:sz w:val="26"/>
          <w:szCs w:val="26"/>
        </w:rPr>
        <w:t xml:space="preserve">Khi ngành công nghiệp </w:t>
      </w:r>
      <w:r w:rsidR="00126F3B">
        <w:rPr>
          <w:rFonts w:ascii="Times New Roman" w:hAnsi="Times New Roman" w:cs="Times New Roman"/>
          <w:sz w:val="26"/>
          <w:szCs w:val="26"/>
        </w:rPr>
        <w:t>logistics</w:t>
      </w:r>
      <w:r w:rsidRPr="00236D50">
        <w:rPr>
          <w:rFonts w:ascii="Times New Roman" w:hAnsi="Times New Roman" w:cs="Times New Roman"/>
          <w:sz w:val="26"/>
          <w:szCs w:val="26"/>
        </w:rPr>
        <w:t xml:space="preserve"> của Malaysia trở nên tích hợp và</w:t>
      </w:r>
      <w:r w:rsidR="00C90639">
        <w:rPr>
          <w:rFonts w:ascii="Times New Roman" w:hAnsi="Times New Roman" w:cs="Times New Roman"/>
          <w:sz w:val="26"/>
          <w:szCs w:val="26"/>
        </w:rPr>
        <w:t xml:space="preserve"> ứng dụng</w:t>
      </w:r>
      <w:r w:rsidRPr="00236D50">
        <w:rPr>
          <w:rFonts w:ascii="Times New Roman" w:hAnsi="Times New Roman" w:cs="Times New Roman"/>
          <w:sz w:val="26"/>
          <w:szCs w:val="26"/>
        </w:rPr>
        <w:t xml:space="preserve"> công nghệ</w:t>
      </w:r>
      <w:r w:rsidR="00C90639">
        <w:rPr>
          <w:rFonts w:ascii="Times New Roman" w:hAnsi="Times New Roman" w:cs="Times New Roman"/>
          <w:sz w:val="26"/>
          <w:szCs w:val="26"/>
        </w:rPr>
        <w:t xml:space="preserve"> cao hơn, nhu cầu đối với nhân sự có </w:t>
      </w:r>
      <w:proofErr w:type="gramStart"/>
      <w:r w:rsidR="00C90639">
        <w:rPr>
          <w:rFonts w:ascii="Times New Roman" w:hAnsi="Times New Roman" w:cs="Times New Roman"/>
          <w:sz w:val="26"/>
          <w:szCs w:val="26"/>
        </w:rPr>
        <w:t>tay</w:t>
      </w:r>
      <w:proofErr w:type="gramEnd"/>
      <w:r w:rsidR="00C90639">
        <w:rPr>
          <w:rFonts w:ascii="Times New Roman" w:hAnsi="Times New Roman" w:cs="Times New Roman"/>
          <w:sz w:val="26"/>
          <w:szCs w:val="26"/>
        </w:rPr>
        <w:t xml:space="preserve"> nghề cao và kinh nghiệm quản lý ở cấp độ quốc tế cũng sẽ tăng rất mạnh. </w:t>
      </w:r>
      <w:r w:rsidRPr="00236D50">
        <w:rPr>
          <w:rFonts w:ascii="Times New Roman" w:hAnsi="Times New Roman" w:cs="Times New Roman"/>
          <w:sz w:val="26"/>
          <w:szCs w:val="26"/>
        </w:rPr>
        <w:t xml:space="preserve">Nhận thức được điều này, nhiều sáng kiến ​​của chính phủ </w:t>
      </w:r>
      <w:r w:rsidR="00C90639">
        <w:rPr>
          <w:rFonts w:ascii="Times New Roman" w:hAnsi="Times New Roman" w:cs="Times New Roman"/>
          <w:sz w:val="26"/>
          <w:szCs w:val="26"/>
        </w:rPr>
        <w:t xml:space="preserve">Malaysia </w:t>
      </w:r>
      <w:r w:rsidRPr="00236D50">
        <w:rPr>
          <w:rFonts w:ascii="Times New Roman" w:hAnsi="Times New Roman" w:cs="Times New Roman"/>
          <w:sz w:val="26"/>
          <w:szCs w:val="26"/>
        </w:rPr>
        <w:t xml:space="preserve">đã được đặt ra để tiếp tục tăng nguồn cung cấp tài năng và </w:t>
      </w:r>
      <w:proofErr w:type="gramStart"/>
      <w:r w:rsidRPr="00236D50">
        <w:rPr>
          <w:rFonts w:ascii="Times New Roman" w:hAnsi="Times New Roman" w:cs="Times New Roman"/>
          <w:sz w:val="26"/>
          <w:szCs w:val="26"/>
        </w:rPr>
        <w:t>lao</w:t>
      </w:r>
      <w:proofErr w:type="gramEnd"/>
      <w:r w:rsidRPr="00236D50">
        <w:rPr>
          <w:rFonts w:ascii="Times New Roman" w:hAnsi="Times New Roman" w:cs="Times New Roman"/>
          <w:sz w:val="26"/>
          <w:szCs w:val="26"/>
        </w:rPr>
        <w:t xml:space="preserve"> động lành nghề để đáp ứng nhu cầu của ngành. </w:t>
      </w:r>
      <w:proofErr w:type="gramStart"/>
      <w:r w:rsidRPr="00236D50">
        <w:rPr>
          <w:rFonts w:ascii="Times New Roman" w:hAnsi="Times New Roman" w:cs="Times New Roman"/>
          <w:sz w:val="26"/>
          <w:szCs w:val="26"/>
        </w:rPr>
        <w:t xml:space="preserve">Các công ty </w:t>
      </w:r>
      <w:r w:rsidR="00126F3B">
        <w:rPr>
          <w:rFonts w:ascii="Times New Roman" w:hAnsi="Times New Roman" w:cs="Times New Roman"/>
          <w:sz w:val="26"/>
          <w:szCs w:val="26"/>
        </w:rPr>
        <w:t>logistics</w:t>
      </w:r>
      <w:r w:rsidRPr="00236D50">
        <w:rPr>
          <w:rFonts w:ascii="Times New Roman" w:hAnsi="Times New Roman" w:cs="Times New Roman"/>
          <w:sz w:val="26"/>
          <w:szCs w:val="26"/>
        </w:rPr>
        <w:t xml:space="preserve"> đáng chú ý đã thực hiện các nỗ lực phát triển </w:t>
      </w:r>
      <w:r w:rsidR="00C90639">
        <w:rPr>
          <w:rFonts w:ascii="Times New Roman" w:hAnsi="Times New Roman" w:cs="Times New Roman"/>
          <w:sz w:val="26"/>
          <w:szCs w:val="26"/>
        </w:rPr>
        <w:t xml:space="preserve">nguồn nhân lực </w:t>
      </w:r>
      <w:r w:rsidRPr="00236D50">
        <w:rPr>
          <w:rFonts w:ascii="Times New Roman" w:hAnsi="Times New Roman" w:cs="Times New Roman"/>
          <w:sz w:val="26"/>
          <w:szCs w:val="26"/>
        </w:rPr>
        <w:t>tài năng bao gồm PKT Logistics và GDEX.</w:t>
      </w:r>
      <w:proofErr w:type="gramEnd"/>
      <w:r w:rsidRPr="00236D50">
        <w:rPr>
          <w:rFonts w:ascii="Times New Roman" w:hAnsi="Times New Roman" w:cs="Times New Roman"/>
          <w:sz w:val="26"/>
          <w:szCs w:val="26"/>
        </w:rPr>
        <w:t xml:space="preserve"> </w:t>
      </w:r>
      <w:proofErr w:type="gramStart"/>
      <w:r w:rsidRPr="00236D50">
        <w:rPr>
          <w:rFonts w:ascii="Times New Roman" w:hAnsi="Times New Roman" w:cs="Times New Roman"/>
          <w:sz w:val="26"/>
          <w:szCs w:val="26"/>
        </w:rPr>
        <w:t>Các công ty này đang hợp tác vớ</w:t>
      </w:r>
      <w:r w:rsidR="00C90639">
        <w:rPr>
          <w:rFonts w:ascii="Times New Roman" w:hAnsi="Times New Roman" w:cs="Times New Roman"/>
          <w:sz w:val="26"/>
          <w:szCs w:val="26"/>
        </w:rPr>
        <w:t>i các cơ sở đào tạo trong nước và quốc tế</w:t>
      </w:r>
      <w:r w:rsidRPr="00236D50">
        <w:rPr>
          <w:rFonts w:ascii="Times New Roman" w:hAnsi="Times New Roman" w:cs="Times New Roman"/>
          <w:sz w:val="26"/>
          <w:szCs w:val="26"/>
        </w:rPr>
        <w:t xml:space="preserve"> để thực hiện các chương trình đào tạo, tài năng và thực tập / thực tập và các khóa học </w:t>
      </w:r>
      <w:r w:rsidR="00C90639">
        <w:rPr>
          <w:rFonts w:ascii="Times New Roman" w:hAnsi="Times New Roman" w:cs="Times New Roman"/>
          <w:sz w:val="26"/>
          <w:szCs w:val="26"/>
        </w:rPr>
        <w:t>chuyên sâu về logistics.</w:t>
      </w:r>
      <w:proofErr w:type="gramEnd"/>
      <w:r w:rsidR="00C90639">
        <w:rPr>
          <w:rFonts w:ascii="Times New Roman" w:hAnsi="Times New Roman" w:cs="Times New Roman"/>
          <w:sz w:val="26"/>
          <w:szCs w:val="26"/>
        </w:rPr>
        <w:t xml:space="preserve"> </w:t>
      </w:r>
    </w:p>
    <w:p w:rsidR="00236D50" w:rsidRDefault="00C90639" w:rsidP="00236D5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Các doanh nghiệp trong</w:t>
      </w:r>
      <w:r w:rsidR="00236D50" w:rsidRPr="00236D50">
        <w:rPr>
          <w:rFonts w:ascii="Times New Roman" w:hAnsi="Times New Roman" w:cs="Times New Roman"/>
          <w:sz w:val="26"/>
          <w:szCs w:val="26"/>
        </w:rPr>
        <w:t xml:space="preserve"> ngành được khuyến khích thi đua một số phương pháp hay nhất trong ngành cũng như tận dụng các cơ sở do Chính phủ cung cấp, chẳng hạn như ILS và IILS để </w:t>
      </w:r>
      <w:r>
        <w:rPr>
          <w:rFonts w:ascii="Times New Roman" w:hAnsi="Times New Roman" w:cs="Times New Roman"/>
          <w:sz w:val="26"/>
          <w:szCs w:val="26"/>
        </w:rPr>
        <w:t>bứt phá trong</w:t>
      </w:r>
      <w:r w:rsidR="00236D50" w:rsidRPr="00236D50">
        <w:rPr>
          <w:rFonts w:ascii="Times New Roman" w:hAnsi="Times New Roman" w:cs="Times New Roman"/>
          <w:sz w:val="26"/>
          <w:szCs w:val="26"/>
        </w:rPr>
        <w:t xml:space="preserve"> ngành logistics</w:t>
      </w:r>
      <w:r>
        <w:rPr>
          <w:rFonts w:ascii="Times New Roman" w:hAnsi="Times New Roman" w:cs="Times New Roman"/>
          <w:sz w:val="26"/>
          <w:szCs w:val="26"/>
        </w:rPr>
        <w:t>.</w:t>
      </w:r>
    </w:p>
    <w:p w:rsidR="00C90639" w:rsidRPr="00C90639" w:rsidRDefault="00C90639" w:rsidP="00C90639">
      <w:pPr>
        <w:spacing w:before="120" w:after="120" w:line="312" w:lineRule="auto"/>
        <w:ind w:firstLine="720"/>
        <w:jc w:val="both"/>
        <w:rPr>
          <w:rFonts w:ascii="Times New Roman" w:hAnsi="Times New Roman" w:cs="Times New Roman"/>
          <w:b/>
          <w:i/>
          <w:sz w:val="26"/>
          <w:szCs w:val="26"/>
        </w:rPr>
      </w:pPr>
      <w:r w:rsidRPr="00C90639">
        <w:rPr>
          <w:rFonts w:ascii="Times New Roman" w:hAnsi="Times New Roman" w:cs="Times New Roman"/>
          <w:b/>
          <w:i/>
          <w:sz w:val="26"/>
          <w:szCs w:val="26"/>
        </w:rPr>
        <w:t xml:space="preserve">Tình hình thương mại, xuất khẩu hàng hóa, </w:t>
      </w:r>
      <w:proofErr w:type="gramStart"/>
      <w:r w:rsidRPr="00C90639">
        <w:rPr>
          <w:rFonts w:ascii="Times New Roman" w:hAnsi="Times New Roman" w:cs="Times New Roman"/>
          <w:b/>
          <w:i/>
          <w:sz w:val="26"/>
          <w:szCs w:val="26"/>
        </w:rPr>
        <w:t>xe</w:t>
      </w:r>
      <w:proofErr w:type="gramEnd"/>
      <w:r w:rsidRPr="00C90639">
        <w:rPr>
          <w:rFonts w:ascii="Times New Roman" w:hAnsi="Times New Roman" w:cs="Times New Roman"/>
          <w:b/>
          <w:i/>
          <w:sz w:val="26"/>
          <w:szCs w:val="26"/>
        </w:rPr>
        <w:t xml:space="preserve"> cơ giới liên quan đến logistics của Malaysia</w:t>
      </w:r>
    </w:p>
    <w:p w:rsidR="00C90639" w:rsidRDefault="00C90639" w:rsidP="00C90639">
      <w:pPr>
        <w:spacing w:before="120" w:after="120" w:line="312" w:lineRule="auto"/>
        <w:ind w:firstLine="720"/>
        <w:jc w:val="both"/>
        <w:rPr>
          <w:rFonts w:ascii="Times New Roman" w:hAnsi="Times New Roman" w:cs="Times New Roman"/>
          <w:sz w:val="26"/>
          <w:szCs w:val="26"/>
        </w:rPr>
      </w:pPr>
      <w:r w:rsidRPr="00820E4B">
        <w:rPr>
          <w:rFonts w:ascii="Times New Roman" w:hAnsi="Times New Roman" w:cs="Times New Roman"/>
          <w:sz w:val="26"/>
          <w:szCs w:val="26"/>
        </w:rPr>
        <w:t>Xuất khẩu hàng hóa</w:t>
      </w:r>
      <w:r>
        <w:rPr>
          <w:rFonts w:ascii="Times New Roman" w:hAnsi="Times New Roman" w:cs="Times New Roman"/>
          <w:sz w:val="26"/>
          <w:szCs w:val="26"/>
        </w:rPr>
        <w:t xml:space="preserve"> của Malaysia</w:t>
      </w:r>
      <w:r w:rsidRPr="00820E4B">
        <w:rPr>
          <w:rFonts w:ascii="Times New Roman" w:hAnsi="Times New Roman" w:cs="Times New Roman"/>
          <w:sz w:val="26"/>
          <w:szCs w:val="26"/>
        </w:rPr>
        <w:t xml:space="preserve"> trong quý </w:t>
      </w:r>
      <w:r>
        <w:rPr>
          <w:rFonts w:ascii="Times New Roman" w:hAnsi="Times New Roman" w:cs="Times New Roman"/>
          <w:sz w:val="26"/>
          <w:szCs w:val="26"/>
        </w:rPr>
        <w:t xml:space="preserve">3 </w:t>
      </w:r>
      <w:r w:rsidRPr="00820E4B">
        <w:rPr>
          <w:rFonts w:ascii="Times New Roman" w:hAnsi="Times New Roman" w:cs="Times New Roman"/>
          <w:sz w:val="26"/>
          <w:szCs w:val="26"/>
        </w:rPr>
        <w:t xml:space="preserve">năm 2018 có trị giá 250 tỷ RM, tăng 5,2%. Các sản phẩm chính đóng góp vào sự gia tăng là sản phẩm điện và điện tử, tăng 10,7% hay 9,6 tỷ RM lên 99,4 tỷ RM, tiếp theo là dầu thô tăng mạnh 70,6% và các sản phẩm dầu mỏ tinh chế tăng 2,8%. Trong khi đó, hai mặt hàng xuất khẩu chính khác </w:t>
      </w:r>
      <w:r>
        <w:rPr>
          <w:rFonts w:ascii="Times New Roman" w:hAnsi="Times New Roman" w:cs="Times New Roman"/>
          <w:sz w:val="26"/>
          <w:szCs w:val="26"/>
        </w:rPr>
        <w:t xml:space="preserve">lại </w:t>
      </w:r>
      <w:r w:rsidRPr="00820E4B">
        <w:rPr>
          <w:rFonts w:ascii="Times New Roman" w:hAnsi="Times New Roman" w:cs="Times New Roman"/>
          <w:sz w:val="26"/>
          <w:szCs w:val="26"/>
        </w:rPr>
        <w:t>giảm là sản phẩm dầu cọ và dầu cọ 16</w:t>
      </w:r>
      <w:proofErr w:type="gramStart"/>
      <w:r w:rsidRPr="00820E4B">
        <w:rPr>
          <w:rFonts w:ascii="Times New Roman" w:hAnsi="Times New Roman" w:cs="Times New Roman"/>
          <w:sz w:val="26"/>
          <w:szCs w:val="26"/>
        </w:rPr>
        <w:t>,1</w:t>
      </w:r>
      <w:proofErr w:type="gramEnd"/>
      <w:r w:rsidRPr="00820E4B">
        <w:rPr>
          <w:rFonts w:ascii="Times New Roman" w:hAnsi="Times New Roman" w:cs="Times New Roman"/>
          <w:sz w:val="26"/>
          <w:szCs w:val="26"/>
        </w:rPr>
        <w:t xml:space="preserve">% và </w:t>
      </w:r>
      <w:r>
        <w:rPr>
          <w:rFonts w:ascii="Times New Roman" w:hAnsi="Times New Roman" w:cs="Times New Roman"/>
          <w:sz w:val="26"/>
          <w:szCs w:val="26"/>
        </w:rPr>
        <w:t xml:space="preserve">khí ga tự nhiên </w:t>
      </w:r>
      <w:r w:rsidRPr="00820E4B">
        <w:rPr>
          <w:rFonts w:ascii="Times New Roman" w:hAnsi="Times New Roman" w:cs="Times New Roman"/>
          <w:sz w:val="26"/>
          <w:szCs w:val="26"/>
        </w:rPr>
        <w:t>LNG</w:t>
      </w:r>
      <w:r>
        <w:rPr>
          <w:rFonts w:ascii="Times New Roman" w:hAnsi="Times New Roman" w:cs="Times New Roman"/>
          <w:sz w:val="26"/>
          <w:szCs w:val="26"/>
        </w:rPr>
        <w:t xml:space="preserve"> giảm</w:t>
      </w:r>
      <w:r w:rsidRPr="00820E4B">
        <w:rPr>
          <w:rFonts w:ascii="Times New Roman" w:hAnsi="Times New Roman" w:cs="Times New Roman"/>
          <w:sz w:val="26"/>
          <w:szCs w:val="26"/>
        </w:rPr>
        <w:t xml:space="preserve"> 21,4%.</w:t>
      </w:r>
    </w:p>
    <w:p w:rsidR="00C90639" w:rsidRDefault="00C90639" w:rsidP="00C90639">
      <w:pPr>
        <w:spacing w:before="120" w:after="120" w:line="312" w:lineRule="auto"/>
        <w:ind w:firstLine="720"/>
        <w:jc w:val="both"/>
        <w:rPr>
          <w:rFonts w:ascii="Times New Roman" w:hAnsi="Times New Roman" w:cs="Times New Roman"/>
          <w:sz w:val="26"/>
          <w:szCs w:val="26"/>
        </w:rPr>
      </w:pPr>
      <w:r w:rsidRPr="005F2D19">
        <w:rPr>
          <w:rFonts w:ascii="Times New Roman" w:hAnsi="Times New Roman" w:cs="Times New Roman"/>
          <w:sz w:val="26"/>
          <w:szCs w:val="26"/>
        </w:rPr>
        <w:t>Trong quý 3 năm 2018, nhập khẩu cũng tăng 6</w:t>
      </w:r>
      <w:proofErr w:type="gramStart"/>
      <w:r w:rsidRPr="005F2D19">
        <w:rPr>
          <w:rFonts w:ascii="Times New Roman" w:hAnsi="Times New Roman" w:cs="Times New Roman"/>
          <w:sz w:val="26"/>
          <w:szCs w:val="26"/>
        </w:rPr>
        <w:t>,3</w:t>
      </w:r>
      <w:proofErr w:type="gramEnd"/>
      <w:r w:rsidRPr="005F2D19">
        <w:rPr>
          <w:rFonts w:ascii="Times New Roman" w:hAnsi="Times New Roman" w:cs="Times New Roman"/>
          <w:sz w:val="26"/>
          <w:szCs w:val="26"/>
        </w:rPr>
        <w:t>% lên 25,8 tỷ RM. Hàng tiêu dùng chiếm 8,4% tổng kim ngạch nhập khẩu tăng từ 980,1</w:t>
      </w:r>
      <w:r w:rsidR="000C5ABD" w:rsidRPr="000C5ABD">
        <w:rPr>
          <w:rFonts w:ascii="Times New Roman" w:hAnsi="Times New Roman" w:cs="Times New Roman"/>
          <w:sz w:val="26"/>
          <w:szCs w:val="26"/>
        </w:rPr>
        <w:t xml:space="preserve"> </w:t>
      </w:r>
      <w:r w:rsidR="000C5ABD" w:rsidRPr="005F2D19">
        <w:rPr>
          <w:rFonts w:ascii="Times New Roman" w:hAnsi="Times New Roman" w:cs="Times New Roman"/>
          <w:sz w:val="26"/>
          <w:szCs w:val="26"/>
        </w:rPr>
        <w:t>RM</w:t>
      </w:r>
      <w:r w:rsidRPr="005F2D19">
        <w:rPr>
          <w:rFonts w:ascii="Times New Roman" w:hAnsi="Times New Roman" w:cs="Times New Roman"/>
          <w:sz w:val="26"/>
          <w:szCs w:val="26"/>
        </w:rPr>
        <w:t xml:space="preserve"> triệu lên 18,9 tỷ</w:t>
      </w:r>
      <w:r>
        <w:rPr>
          <w:rFonts w:ascii="Times New Roman" w:hAnsi="Times New Roman" w:cs="Times New Roman"/>
          <w:sz w:val="26"/>
          <w:szCs w:val="26"/>
        </w:rPr>
        <w:t xml:space="preserve"> RM.</w:t>
      </w:r>
    </w:p>
    <w:p w:rsidR="00C90639" w:rsidRPr="005F2D19" w:rsidRDefault="00C90639" w:rsidP="00C90639">
      <w:pPr>
        <w:spacing w:before="120" w:after="120" w:line="312" w:lineRule="auto"/>
        <w:ind w:firstLine="720"/>
        <w:jc w:val="both"/>
        <w:rPr>
          <w:rFonts w:ascii="Times New Roman" w:hAnsi="Times New Roman" w:cs="Times New Roman"/>
          <w:sz w:val="26"/>
          <w:szCs w:val="26"/>
        </w:rPr>
      </w:pPr>
      <w:r w:rsidRPr="005F2D19">
        <w:rPr>
          <w:rFonts w:ascii="Times New Roman" w:hAnsi="Times New Roman" w:cs="Times New Roman"/>
          <w:sz w:val="26"/>
          <w:szCs w:val="26"/>
        </w:rPr>
        <w:lastRenderedPageBreak/>
        <w:t>Hàng hóa vốn chiếm 12,6% tổng kim ngạch nhập khẩu, tăng RM302,2 triệu hay 1,1% lên 28,5 tỷ RM do tăng cả thiết bị vận tải công nghiệp và hàng hóa vốn (trừ thiết bị vận tả</w:t>
      </w:r>
      <w:r>
        <w:rPr>
          <w:rFonts w:ascii="Times New Roman" w:hAnsi="Times New Roman" w:cs="Times New Roman"/>
          <w:sz w:val="26"/>
          <w:szCs w:val="26"/>
        </w:rPr>
        <w:t>i).</w:t>
      </w:r>
    </w:p>
    <w:p w:rsidR="00C90639" w:rsidRDefault="00C90639" w:rsidP="00C90639">
      <w:pPr>
        <w:spacing w:before="120" w:after="120" w:line="312" w:lineRule="auto"/>
        <w:ind w:firstLine="720"/>
        <w:jc w:val="both"/>
        <w:rPr>
          <w:rFonts w:ascii="Times New Roman" w:hAnsi="Times New Roman" w:cs="Times New Roman"/>
          <w:sz w:val="26"/>
          <w:szCs w:val="26"/>
        </w:rPr>
      </w:pPr>
      <w:r w:rsidRPr="005F2D19">
        <w:rPr>
          <w:rFonts w:ascii="Times New Roman" w:hAnsi="Times New Roman" w:cs="Times New Roman"/>
          <w:sz w:val="26"/>
          <w:szCs w:val="26"/>
        </w:rPr>
        <w:t>Hàng trung gian chiếm 53</w:t>
      </w:r>
      <w:proofErr w:type="gramStart"/>
      <w:r w:rsidRPr="005F2D19">
        <w:rPr>
          <w:rFonts w:ascii="Times New Roman" w:hAnsi="Times New Roman" w:cs="Times New Roman"/>
          <w:sz w:val="26"/>
          <w:szCs w:val="26"/>
        </w:rPr>
        <w:t>,4</w:t>
      </w:r>
      <w:proofErr w:type="gramEnd"/>
      <w:r w:rsidRPr="005F2D19">
        <w:rPr>
          <w:rFonts w:ascii="Times New Roman" w:hAnsi="Times New Roman" w:cs="Times New Roman"/>
          <w:sz w:val="26"/>
          <w:szCs w:val="26"/>
        </w:rPr>
        <w:t>% tổng kim ngạch nhập khẩu</w:t>
      </w:r>
      <w:r>
        <w:rPr>
          <w:rFonts w:ascii="Times New Roman" w:hAnsi="Times New Roman" w:cs="Times New Roman"/>
          <w:sz w:val="26"/>
          <w:szCs w:val="26"/>
        </w:rPr>
        <w:t>,</w:t>
      </w:r>
      <w:r w:rsidRPr="005F2D19">
        <w:rPr>
          <w:rFonts w:ascii="Times New Roman" w:hAnsi="Times New Roman" w:cs="Times New Roman"/>
          <w:sz w:val="26"/>
          <w:szCs w:val="26"/>
        </w:rPr>
        <w:t xml:space="preserve"> giảm 1,8 tỷ RM xuống còn 120,6 tỷ RM. </w:t>
      </w:r>
    </w:p>
    <w:p w:rsidR="000C5ABD" w:rsidRDefault="00C90639" w:rsidP="00C90639">
      <w:pPr>
        <w:spacing w:before="120" w:after="120" w:line="312" w:lineRule="auto"/>
        <w:ind w:firstLine="720"/>
        <w:jc w:val="both"/>
      </w:pPr>
      <w:r w:rsidRPr="005F2D19">
        <w:rPr>
          <w:rFonts w:ascii="Times New Roman" w:hAnsi="Times New Roman" w:cs="Times New Roman"/>
          <w:sz w:val="26"/>
          <w:szCs w:val="26"/>
        </w:rPr>
        <w:t>Chỉ số khối lượng thương mại bán buôn tăng 6,5% lên 180,9 điểm trong quý 3 năm 2018 so với quý 3 năm 2017. Sự tăng trưởng được hỗ trợ chủ yếu bởi Bán buôn Thực phẩm, Đồ uống và Thuốc lá (10</w:t>
      </w:r>
      <w:proofErr w:type="gramStart"/>
      <w:r w:rsidRPr="005F2D19">
        <w:rPr>
          <w:rFonts w:ascii="Times New Roman" w:hAnsi="Times New Roman" w:cs="Times New Roman"/>
          <w:sz w:val="26"/>
          <w:szCs w:val="26"/>
        </w:rPr>
        <w:t>,3</w:t>
      </w:r>
      <w:proofErr w:type="gramEnd"/>
      <w:r w:rsidRPr="005F2D19">
        <w:rPr>
          <w:rFonts w:ascii="Times New Roman" w:hAnsi="Times New Roman" w:cs="Times New Roman"/>
          <w:sz w:val="26"/>
          <w:szCs w:val="26"/>
        </w:rPr>
        <w:t xml:space="preserve">%), Bán buôn đồ gia </w:t>
      </w:r>
      <w:r w:rsidR="000C5ABD">
        <w:rPr>
          <w:rFonts w:ascii="Times New Roman" w:hAnsi="Times New Roman" w:cs="Times New Roman"/>
          <w:sz w:val="26"/>
          <w:szCs w:val="26"/>
        </w:rPr>
        <w:t>dụng</w:t>
      </w:r>
      <w:r>
        <w:rPr>
          <w:rFonts w:ascii="Times New Roman" w:hAnsi="Times New Roman" w:cs="Times New Roman"/>
          <w:sz w:val="26"/>
          <w:szCs w:val="26"/>
        </w:rPr>
        <w:t xml:space="preserve"> </w:t>
      </w:r>
      <w:r w:rsidRPr="005F2D19">
        <w:rPr>
          <w:rFonts w:ascii="Times New Roman" w:hAnsi="Times New Roman" w:cs="Times New Roman"/>
          <w:sz w:val="26"/>
          <w:szCs w:val="26"/>
        </w:rPr>
        <w:t xml:space="preserve"> (9,7%) và Thương mại Bán buôn không chuyên (8,0%).</w:t>
      </w:r>
      <w:r w:rsidRPr="005F2D19">
        <w:t xml:space="preserve"> </w:t>
      </w:r>
    </w:p>
    <w:p w:rsidR="00C90639" w:rsidRDefault="00C90639" w:rsidP="00C90639">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Chỉ số</w:t>
      </w:r>
      <w:r w:rsidRPr="005F2D19">
        <w:rPr>
          <w:rFonts w:ascii="Times New Roman" w:hAnsi="Times New Roman" w:cs="Times New Roman"/>
          <w:sz w:val="26"/>
          <w:szCs w:val="26"/>
        </w:rPr>
        <w:t xml:space="preserve"> thương mại bán lẻ tăng trưởng 12</w:t>
      </w:r>
      <w:proofErr w:type="gramStart"/>
      <w:r w:rsidRPr="005F2D19">
        <w:rPr>
          <w:rFonts w:ascii="Times New Roman" w:hAnsi="Times New Roman" w:cs="Times New Roman"/>
          <w:sz w:val="26"/>
          <w:szCs w:val="26"/>
        </w:rPr>
        <w:t>,1</w:t>
      </w:r>
      <w:proofErr w:type="gramEnd"/>
      <w:r w:rsidRPr="005F2D19">
        <w:rPr>
          <w:rFonts w:ascii="Times New Roman" w:hAnsi="Times New Roman" w:cs="Times New Roman"/>
          <w:sz w:val="26"/>
          <w:szCs w:val="26"/>
        </w:rPr>
        <w:t>% lên 178,1 điểm so với cùng k</w:t>
      </w:r>
      <w:r>
        <w:rPr>
          <w:rFonts w:ascii="Times New Roman" w:hAnsi="Times New Roman" w:cs="Times New Roman"/>
          <w:sz w:val="26"/>
          <w:szCs w:val="26"/>
        </w:rPr>
        <w:t xml:space="preserve">ỳ, </w:t>
      </w:r>
      <w:r w:rsidRPr="005F2D19">
        <w:rPr>
          <w:rFonts w:ascii="Times New Roman" w:hAnsi="Times New Roman" w:cs="Times New Roman"/>
          <w:sz w:val="26"/>
          <w:szCs w:val="26"/>
        </w:rPr>
        <w:t>được thúc đẩy bở</w:t>
      </w:r>
      <w:r>
        <w:rPr>
          <w:rFonts w:ascii="Times New Roman" w:hAnsi="Times New Roman" w:cs="Times New Roman"/>
          <w:sz w:val="26"/>
          <w:szCs w:val="26"/>
        </w:rPr>
        <w:t>i b</w:t>
      </w:r>
      <w:r w:rsidRPr="005F2D19">
        <w:rPr>
          <w:rFonts w:ascii="Times New Roman" w:hAnsi="Times New Roman" w:cs="Times New Roman"/>
          <w:sz w:val="26"/>
          <w:szCs w:val="26"/>
        </w:rPr>
        <w:t>án lẻ hàng hoá văn hóa và giải trí tại các cửa hàng chuyên doanh (14,4%), bán lẻ hàng hóa khác trong các cửa hàng chuyên dụng (13,9%) và bán lẻ thiết bị thông tin và truyền thông trong các cửa hàng chuyên biệt (12,6%).</w:t>
      </w:r>
    </w:p>
    <w:p w:rsidR="00C90639" w:rsidRDefault="00C90639" w:rsidP="002408E2">
      <w:pPr>
        <w:spacing w:before="120" w:after="120" w:line="312" w:lineRule="auto"/>
        <w:ind w:firstLine="720"/>
        <w:jc w:val="both"/>
        <w:rPr>
          <w:rFonts w:ascii="Times New Roman" w:hAnsi="Times New Roman" w:cs="Times New Roman"/>
          <w:sz w:val="26"/>
          <w:szCs w:val="26"/>
        </w:rPr>
      </w:pPr>
      <w:r w:rsidRPr="005F2D19">
        <w:rPr>
          <w:rFonts w:ascii="Times New Roman" w:hAnsi="Times New Roman" w:cs="Times New Roman"/>
          <w:sz w:val="26"/>
          <w:szCs w:val="26"/>
        </w:rPr>
        <w:t>Chỉ số khối lượng xe cơ giới bao gồm các bộ phận và phụ kiện tăng 7</w:t>
      </w:r>
      <w:proofErr w:type="gramStart"/>
      <w:r w:rsidRPr="005F2D19">
        <w:rPr>
          <w:rFonts w:ascii="Times New Roman" w:hAnsi="Times New Roman" w:cs="Times New Roman"/>
          <w:sz w:val="26"/>
          <w:szCs w:val="26"/>
        </w:rPr>
        <w:t>,7</w:t>
      </w:r>
      <w:proofErr w:type="gramEnd"/>
      <w:r w:rsidRPr="005F2D19">
        <w:rPr>
          <w:rFonts w:ascii="Times New Roman" w:hAnsi="Times New Roman" w:cs="Times New Roman"/>
          <w:sz w:val="26"/>
          <w:szCs w:val="26"/>
        </w:rPr>
        <w:t>% lên 134,4 điểm trong quý III năm 2018 so với cùng kỳ năm 2017. Sự gia tăng được đóng góp bởi hoạt động bán xe cơ giới (8</w:t>
      </w:r>
      <w:proofErr w:type="gramStart"/>
      <w:r w:rsidRPr="005F2D19">
        <w:rPr>
          <w:rFonts w:ascii="Times New Roman" w:hAnsi="Times New Roman" w:cs="Times New Roman"/>
          <w:sz w:val="26"/>
          <w:szCs w:val="26"/>
        </w:rPr>
        <w:t>,3</w:t>
      </w:r>
      <w:proofErr w:type="gramEnd"/>
      <w:r w:rsidRPr="005F2D19">
        <w:rPr>
          <w:rFonts w:ascii="Times New Roman" w:hAnsi="Times New Roman" w:cs="Times New Roman"/>
          <w:sz w:val="26"/>
          <w:szCs w:val="26"/>
        </w:rPr>
        <w:t>%).</w:t>
      </w:r>
    </w:p>
    <w:p w:rsidR="000C5ABD"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533229627"/>
      <w:r>
        <w:rPr>
          <w:rFonts w:ascii="Times New Roman" w:hAnsi="Times New Roman" w:cs="Times New Roman"/>
          <w:b/>
          <w:i/>
          <w:sz w:val="26"/>
          <w:szCs w:val="26"/>
        </w:rPr>
        <w:t>Vận tả</w:t>
      </w:r>
      <w:r w:rsidR="000C5ABD">
        <w:rPr>
          <w:rFonts w:ascii="Times New Roman" w:hAnsi="Times New Roman" w:cs="Times New Roman"/>
          <w:b/>
          <w:i/>
          <w:sz w:val="26"/>
          <w:szCs w:val="26"/>
        </w:rPr>
        <w:t>i</w:t>
      </w:r>
      <w:bookmarkEnd w:id="19"/>
    </w:p>
    <w:p w:rsidR="000C5ABD" w:rsidRPr="000C5ABD" w:rsidRDefault="000C5ABD" w:rsidP="000C5ABD">
      <w:pPr>
        <w:spacing w:before="120" w:after="120" w:line="312" w:lineRule="auto"/>
        <w:ind w:firstLine="720"/>
        <w:jc w:val="both"/>
        <w:rPr>
          <w:rFonts w:ascii="Times New Roman" w:hAnsi="Times New Roman" w:cs="Times New Roman"/>
          <w:sz w:val="26"/>
          <w:szCs w:val="26"/>
        </w:rPr>
      </w:pPr>
      <w:r w:rsidRPr="000C5ABD">
        <w:rPr>
          <w:rFonts w:ascii="Times New Roman" w:hAnsi="Times New Roman" w:cs="Times New Roman"/>
          <w:sz w:val="26"/>
          <w:szCs w:val="26"/>
        </w:rPr>
        <w:t xml:space="preserve">Tập đoàn hàng không Malaysia (Malaysia Airlines) cho biết có thể giảm một nửa số lỗ trong năm 2018 so với khoản lỗ MYR812 triệu (USD195.2 triệu) trong năm 2017. Tuy nhiên năm 2019 sẽ tiếp tục có những thách thức trên thị trường lớn trên thị trường hàng không, cùng với sự biến động của nhiên liệu và ngoại hối. Do đó, hãng hàng không này đang lên kế hoạch để phát triển các dịch vụ mới bù đắp cho thiệt hại từ các khó khăn </w:t>
      </w:r>
    </w:p>
    <w:p w:rsidR="005F2D19" w:rsidRPr="000C5ABD" w:rsidRDefault="000C5ABD" w:rsidP="000C5ABD">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0" w:name="_Toc533229628"/>
      <w:r w:rsidRPr="000C5ABD">
        <w:rPr>
          <w:rFonts w:ascii="Times New Roman" w:hAnsi="Times New Roman" w:cs="Times New Roman"/>
          <w:b/>
          <w:i/>
          <w:sz w:val="26"/>
          <w:szCs w:val="26"/>
        </w:rPr>
        <w:t>C</w:t>
      </w:r>
      <w:r w:rsidR="00820E4B" w:rsidRPr="000C5ABD">
        <w:rPr>
          <w:rFonts w:ascii="Times New Roman" w:hAnsi="Times New Roman" w:cs="Times New Roman"/>
          <w:b/>
          <w:i/>
          <w:sz w:val="26"/>
          <w:szCs w:val="26"/>
        </w:rPr>
        <w:t>ảng biển</w:t>
      </w:r>
      <w:bookmarkEnd w:id="20"/>
    </w:p>
    <w:p w:rsidR="00820E4B" w:rsidRPr="005F2D19" w:rsidRDefault="00820E4B" w:rsidP="005F2D19">
      <w:pPr>
        <w:spacing w:before="120" w:after="120" w:line="312" w:lineRule="auto"/>
        <w:ind w:firstLine="720"/>
        <w:jc w:val="both"/>
        <w:rPr>
          <w:rFonts w:ascii="Times New Roman" w:hAnsi="Times New Roman" w:cs="Times New Roman"/>
          <w:sz w:val="26"/>
          <w:szCs w:val="26"/>
        </w:rPr>
      </w:pPr>
      <w:r w:rsidRPr="005F2D19">
        <w:rPr>
          <w:rFonts w:ascii="Times New Roman" w:hAnsi="Times New Roman" w:cs="Times New Roman"/>
          <w:sz w:val="26"/>
          <w:szCs w:val="26"/>
        </w:rPr>
        <w:t xml:space="preserve">Port Klang (Pelabuhan Klang) là cảng biển lớn nhất của đất nước, nằm khoảng 6 km (4 ml) về phía tây nam của Klang Town, và khoảng 38 km (24 ml) về phía tây nam của thành phố Kuala Lumpur. </w:t>
      </w:r>
      <w:proofErr w:type="gramStart"/>
      <w:r w:rsidRPr="005F2D19">
        <w:rPr>
          <w:rFonts w:ascii="Times New Roman" w:hAnsi="Times New Roman" w:cs="Times New Roman"/>
          <w:sz w:val="26"/>
          <w:szCs w:val="26"/>
        </w:rPr>
        <w:t>Cảng được xếp hạng cảng container đông đúc nhất thế giới thứ 12, và là cảng đứng thứ 17 trên thế giới về tổng trọng tải hàng hóa.</w:t>
      </w:r>
      <w:proofErr w:type="gramEnd"/>
      <w:r w:rsidRPr="005F2D19">
        <w:rPr>
          <w:rFonts w:ascii="Times New Roman" w:hAnsi="Times New Roman" w:cs="Times New Roman"/>
          <w:sz w:val="26"/>
          <w:szCs w:val="26"/>
        </w:rPr>
        <w:t xml:space="preserve"> </w:t>
      </w:r>
    </w:p>
    <w:p w:rsidR="00820E4B" w:rsidRDefault="00820E4B" w:rsidP="009B4B03">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T</w:t>
      </w:r>
      <w:r w:rsidRPr="00820E4B">
        <w:rPr>
          <w:rFonts w:ascii="Times New Roman" w:hAnsi="Times New Roman" w:cs="Times New Roman"/>
          <w:sz w:val="26"/>
          <w:szCs w:val="26"/>
        </w:rPr>
        <w:t xml:space="preserve">háng 11 năm 2018, </w:t>
      </w:r>
      <w:r>
        <w:rPr>
          <w:rFonts w:ascii="Times New Roman" w:hAnsi="Times New Roman" w:cs="Times New Roman"/>
          <w:sz w:val="26"/>
          <w:szCs w:val="26"/>
        </w:rPr>
        <w:t xml:space="preserve">cảng </w:t>
      </w:r>
      <w:r w:rsidRPr="00820E4B">
        <w:rPr>
          <w:rFonts w:ascii="Times New Roman" w:hAnsi="Times New Roman" w:cs="Times New Roman"/>
          <w:sz w:val="26"/>
          <w:szCs w:val="26"/>
        </w:rPr>
        <w:t>Westports Klang</w:t>
      </w:r>
      <w:r>
        <w:rPr>
          <w:rFonts w:ascii="Times New Roman" w:hAnsi="Times New Roman" w:cs="Times New Roman"/>
          <w:sz w:val="26"/>
          <w:szCs w:val="26"/>
        </w:rPr>
        <w:t xml:space="preserve"> của Malaysia đã</w:t>
      </w:r>
      <w:r w:rsidRPr="00820E4B">
        <w:rPr>
          <w:rFonts w:ascii="Times New Roman" w:hAnsi="Times New Roman" w:cs="Times New Roman"/>
          <w:sz w:val="26"/>
          <w:szCs w:val="26"/>
        </w:rPr>
        <w:t xml:space="preserve"> xử lý </w:t>
      </w:r>
      <w:r>
        <w:rPr>
          <w:rFonts w:ascii="Times New Roman" w:hAnsi="Times New Roman" w:cs="Times New Roman"/>
          <w:sz w:val="26"/>
          <w:szCs w:val="26"/>
        </w:rPr>
        <w:t>lượng hàng lớn trên tàu hàng lớn</w:t>
      </w:r>
      <w:r w:rsidRPr="00820E4B">
        <w:rPr>
          <w:rFonts w:ascii="Times New Roman" w:hAnsi="Times New Roman" w:cs="Times New Roman"/>
          <w:sz w:val="26"/>
          <w:szCs w:val="26"/>
        </w:rPr>
        <w:t xml:space="preserve"> nhất thế giới - OOCL United Kingdom (sức chứa tối đa 21.413 TEU).</w:t>
      </w:r>
      <w:proofErr w:type="gramEnd"/>
      <w:r w:rsidRPr="00820E4B">
        <w:rPr>
          <w:rFonts w:ascii="Times New Roman" w:hAnsi="Times New Roman" w:cs="Times New Roman"/>
          <w:sz w:val="26"/>
          <w:szCs w:val="26"/>
        </w:rPr>
        <w:t xml:space="preserve"> </w:t>
      </w:r>
      <w:proofErr w:type="gramStart"/>
      <w:r w:rsidRPr="00820E4B">
        <w:rPr>
          <w:rFonts w:ascii="Times New Roman" w:hAnsi="Times New Roman" w:cs="Times New Roman"/>
          <w:sz w:val="26"/>
          <w:szCs w:val="26"/>
        </w:rPr>
        <w:t>Tàu ULCV cập cảng Container 8 (cầu cảng mới hoàn thành vào năm 2017) và được xử lý bởi chín cần cẩu trên bờ.</w:t>
      </w:r>
      <w:proofErr w:type="gramEnd"/>
      <w:r w:rsidRPr="00820E4B">
        <w:rPr>
          <w:rFonts w:ascii="Times New Roman" w:hAnsi="Times New Roman" w:cs="Times New Roman"/>
          <w:sz w:val="26"/>
          <w:szCs w:val="26"/>
        </w:rPr>
        <w:t xml:space="preserve"> </w:t>
      </w:r>
      <w:r>
        <w:rPr>
          <w:rFonts w:ascii="Times New Roman" w:hAnsi="Times New Roman" w:cs="Times New Roman"/>
          <w:sz w:val="26"/>
          <w:szCs w:val="26"/>
        </w:rPr>
        <w:t>Đây là</w:t>
      </w:r>
      <w:r w:rsidRPr="00820E4B">
        <w:rPr>
          <w:rFonts w:ascii="Times New Roman" w:hAnsi="Times New Roman" w:cs="Times New Roman"/>
          <w:sz w:val="26"/>
          <w:szCs w:val="26"/>
        </w:rPr>
        <w:t xml:space="preserve"> là một phần của dịch vụ Ocean Alliance </w:t>
      </w:r>
      <w:proofErr w:type="gramStart"/>
      <w:r w:rsidRPr="00820E4B">
        <w:rPr>
          <w:rFonts w:ascii="Times New Roman" w:hAnsi="Times New Roman" w:cs="Times New Roman"/>
          <w:sz w:val="26"/>
          <w:szCs w:val="26"/>
        </w:rPr>
        <w:t>theo</w:t>
      </w:r>
      <w:proofErr w:type="gramEnd"/>
      <w:r w:rsidRPr="00820E4B">
        <w:rPr>
          <w:rFonts w:ascii="Times New Roman" w:hAnsi="Times New Roman" w:cs="Times New Roman"/>
          <w:sz w:val="26"/>
          <w:szCs w:val="26"/>
        </w:rPr>
        <w:t xml:space="preserve"> lịch trình NEU1 (Rotterdam đến Xiamen).</w:t>
      </w:r>
    </w:p>
    <w:p w:rsidR="00820E4B" w:rsidRPr="00820E4B" w:rsidRDefault="00820E4B" w:rsidP="00520DF5">
      <w:pPr>
        <w:spacing w:before="120" w:after="120" w:line="312" w:lineRule="auto"/>
        <w:ind w:firstLine="720"/>
        <w:jc w:val="both"/>
        <w:rPr>
          <w:rFonts w:ascii="Times New Roman" w:hAnsi="Times New Roman" w:cs="Times New Roman"/>
          <w:sz w:val="26"/>
          <w:szCs w:val="26"/>
        </w:rPr>
      </w:pPr>
      <w:proofErr w:type="gramStart"/>
      <w:r w:rsidRPr="00820E4B">
        <w:rPr>
          <w:rFonts w:ascii="Times New Roman" w:hAnsi="Times New Roman" w:cs="Times New Roman"/>
          <w:sz w:val="26"/>
          <w:szCs w:val="26"/>
        </w:rPr>
        <w:t>Hiện tại, Cảng Klang Authority (PKA) quản lý 3 cảng biển trong khu vực (Northport, Southpoint, Westport).</w:t>
      </w:r>
      <w:proofErr w:type="gramEnd"/>
      <w:r w:rsidRPr="00820E4B">
        <w:rPr>
          <w:rFonts w:ascii="Times New Roman" w:hAnsi="Times New Roman" w:cs="Times New Roman"/>
          <w:sz w:val="26"/>
          <w:szCs w:val="26"/>
        </w:rPr>
        <w:t xml:space="preserve"> Tổng công suất hàng hóa của cảng là 109</w:t>
      </w:r>
      <w:proofErr w:type="gramStart"/>
      <w:r w:rsidRPr="00820E4B">
        <w:rPr>
          <w:rFonts w:ascii="Times New Roman" w:hAnsi="Times New Roman" w:cs="Times New Roman"/>
          <w:sz w:val="26"/>
          <w:szCs w:val="26"/>
        </w:rPr>
        <w:t>,7</w:t>
      </w:r>
      <w:proofErr w:type="gramEnd"/>
      <w:r w:rsidRPr="00820E4B">
        <w:rPr>
          <w:rFonts w:ascii="Times New Roman" w:hAnsi="Times New Roman" w:cs="Times New Roman"/>
          <w:sz w:val="26"/>
          <w:szCs w:val="26"/>
        </w:rPr>
        <w:t xml:space="preserve"> triệu tấ</w:t>
      </w:r>
      <w:r w:rsidR="00520DF5">
        <w:rPr>
          <w:rFonts w:ascii="Times New Roman" w:hAnsi="Times New Roman" w:cs="Times New Roman"/>
          <w:sz w:val="26"/>
          <w:szCs w:val="26"/>
        </w:rPr>
        <w:t>n.</w:t>
      </w:r>
    </w:p>
    <w:p w:rsidR="00820E4B" w:rsidRPr="00820E4B" w:rsidRDefault="00820E4B" w:rsidP="00820E4B">
      <w:pPr>
        <w:spacing w:before="120" w:after="120" w:line="312" w:lineRule="auto"/>
        <w:ind w:firstLine="720"/>
        <w:jc w:val="both"/>
        <w:rPr>
          <w:rFonts w:ascii="Times New Roman" w:hAnsi="Times New Roman" w:cs="Times New Roman"/>
          <w:sz w:val="26"/>
          <w:szCs w:val="26"/>
        </w:rPr>
      </w:pPr>
      <w:proofErr w:type="gramStart"/>
      <w:r w:rsidRPr="00820E4B">
        <w:rPr>
          <w:rFonts w:ascii="Times New Roman" w:hAnsi="Times New Roman" w:cs="Times New Roman"/>
          <w:sz w:val="26"/>
          <w:szCs w:val="26"/>
        </w:rPr>
        <w:t xml:space="preserve">Northport bao gồm các cơ sở cảng đa năng và dịch vụ </w:t>
      </w:r>
      <w:r w:rsidR="00126F3B">
        <w:rPr>
          <w:rFonts w:ascii="Times New Roman" w:hAnsi="Times New Roman" w:cs="Times New Roman"/>
          <w:sz w:val="26"/>
          <w:szCs w:val="26"/>
        </w:rPr>
        <w:t>logistics</w:t>
      </w:r>
      <w:r w:rsidRPr="00820E4B">
        <w:rPr>
          <w:rFonts w:ascii="Times New Roman" w:hAnsi="Times New Roman" w:cs="Times New Roman"/>
          <w:sz w:val="26"/>
          <w:szCs w:val="26"/>
        </w:rPr>
        <w:t>.</w:t>
      </w:r>
      <w:proofErr w:type="gramEnd"/>
      <w:r w:rsidRPr="00820E4B">
        <w:rPr>
          <w:rFonts w:ascii="Times New Roman" w:hAnsi="Times New Roman" w:cs="Times New Roman"/>
          <w:sz w:val="26"/>
          <w:szCs w:val="26"/>
        </w:rPr>
        <w:t xml:space="preserve"> </w:t>
      </w:r>
      <w:proofErr w:type="gramStart"/>
      <w:r w:rsidRPr="00820E4B">
        <w:rPr>
          <w:rFonts w:ascii="Times New Roman" w:hAnsi="Times New Roman" w:cs="Times New Roman"/>
          <w:sz w:val="26"/>
          <w:szCs w:val="26"/>
        </w:rPr>
        <w:t>Việc sáp nhập hai công ty Malaysia (Kelang Container Terminal và Kelang Port Management), các hoạt động của Northport cũng bao gồm Southpoint và Northport Distripark Sdn Bhd (logistics).</w:t>
      </w:r>
      <w:proofErr w:type="gramEnd"/>
      <w:r w:rsidRPr="00820E4B">
        <w:rPr>
          <w:rFonts w:ascii="Times New Roman" w:hAnsi="Times New Roman" w:cs="Times New Roman"/>
          <w:sz w:val="26"/>
          <w:szCs w:val="26"/>
        </w:rPr>
        <w:t xml:space="preserve"> Vào tháng 1 năm 2016, MMC Corporation đã tiếp quản quyền sở hữu của Northport thông qua công ty con MMC Ports.</w:t>
      </w:r>
    </w:p>
    <w:p w:rsidR="00820E4B" w:rsidRPr="00820E4B" w:rsidRDefault="00820E4B" w:rsidP="00820E4B">
      <w:pPr>
        <w:spacing w:before="120" w:after="120" w:line="312" w:lineRule="auto"/>
        <w:ind w:firstLine="720"/>
        <w:jc w:val="both"/>
        <w:rPr>
          <w:rFonts w:ascii="Times New Roman" w:hAnsi="Times New Roman" w:cs="Times New Roman"/>
          <w:sz w:val="26"/>
          <w:szCs w:val="26"/>
        </w:rPr>
      </w:pPr>
      <w:r w:rsidRPr="00820E4B">
        <w:rPr>
          <w:rFonts w:ascii="Times New Roman" w:hAnsi="Times New Roman" w:cs="Times New Roman"/>
          <w:sz w:val="26"/>
          <w:szCs w:val="26"/>
        </w:rPr>
        <w:t>Westport (fka Kelang Multi Terminal) là cảng hành khách (phà và hành trình), Trung tâm Du thuyền Port Klang được khánh thành vào tháng 12 năm 1995 và có 3 bến, nơi tàu chở khách và tàu hải quân có thể neo đậu. Bến du thuyền trước đây được quản lý bởi công ty Star Cruises Genting Hồng Kông, sau đó ban quản lý của nó đã lấy Glenn Marine Group.</w:t>
      </w:r>
    </w:p>
    <w:p w:rsidR="00820E4B" w:rsidRPr="00820E4B" w:rsidRDefault="00820E4B" w:rsidP="00820E4B">
      <w:pPr>
        <w:spacing w:before="120" w:after="120" w:line="312" w:lineRule="auto"/>
        <w:ind w:firstLine="720"/>
        <w:jc w:val="both"/>
        <w:rPr>
          <w:rFonts w:ascii="Times New Roman" w:hAnsi="Times New Roman" w:cs="Times New Roman"/>
          <w:sz w:val="26"/>
          <w:szCs w:val="26"/>
        </w:rPr>
      </w:pPr>
      <w:r w:rsidRPr="00820E4B">
        <w:rPr>
          <w:rFonts w:ascii="Times New Roman" w:hAnsi="Times New Roman" w:cs="Times New Roman"/>
          <w:sz w:val="26"/>
          <w:szCs w:val="26"/>
        </w:rPr>
        <w:t xml:space="preserve">Vào ngày 28 tháng 3 năm 2014, một thỏa thuận tư nhân hóa tạm thời đã được ký vào Cảng Klang Authority, Northport Bhd (công ty con của MMC Corporation) và chính phủ Malaysia, cho phép Northport Bhd tiếp tục quản lý cảng cho đến khi thỏa thuận mới được phê duyệt. </w:t>
      </w:r>
      <w:proofErr w:type="gramStart"/>
      <w:r w:rsidRPr="00820E4B">
        <w:rPr>
          <w:rFonts w:ascii="Times New Roman" w:hAnsi="Times New Roman" w:cs="Times New Roman"/>
          <w:sz w:val="26"/>
          <w:szCs w:val="26"/>
        </w:rPr>
        <w:t>Vào ngày 13 tháng 3 năm 2018, đã được ký kết thỏa thuận tư nhân hóa giữa ba bên.</w:t>
      </w:r>
      <w:proofErr w:type="gramEnd"/>
      <w:r w:rsidRPr="00820E4B">
        <w:rPr>
          <w:rFonts w:ascii="Times New Roman" w:hAnsi="Times New Roman" w:cs="Times New Roman"/>
          <w:sz w:val="26"/>
          <w:szCs w:val="26"/>
        </w:rPr>
        <w:t xml:space="preserve"> </w:t>
      </w:r>
      <w:proofErr w:type="gramStart"/>
      <w:r w:rsidRPr="00820E4B">
        <w:rPr>
          <w:rFonts w:ascii="Times New Roman" w:hAnsi="Times New Roman" w:cs="Times New Roman"/>
          <w:sz w:val="26"/>
          <w:szCs w:val="26"/>
        </w:rPr>
        <w:t>Northport Bhd được gia hạn 30 năm (đến năm 2048) để khai thác Northport và Southpoint.</w:t>
      </w:r>
      <w:proofErr w:type="gramEnd"/>
    </w:p>
    <w:p w:rsidR="00126F3B" w:rsidRDefault="00820E4B" w:rsidP="00126F3B">
      <w:pPr>
        <w:spacing w:before="120" w:after="120" w:line="312" w:lineRule="auto"/>
        <w:ind w:firstLine="720"/>
        <w:jc w:val="both"/>
        <w:rPr>
          <w:rFonts w:ascii="Times New Roman" w:hAnsi="Times New Roman" w:cs="Times New Roman"/>
          <w:sz w:val="26"/>
          <w:szCs w:val="26"/>
        </w:rPr>
      </w:pPr>
      <w:r w:rsidRPr="00820E4B">
        <w:rPr>
          <w:rFonts w:ascii="Times New Roman" w:hAnsi="Times New Roman" w:cs="Times New Roman"/>
          <w:sz w:val="26"/>
          <w:szCs w:val="26"/>
        </w:rPr>
        <w:t xml:space="preserve">Trong giai đoạn 2017-2018 (tháng 9-tháng 6), tàu Super Cruises Libra của Star Cruises hoạt động trên các chuyến nghỉ ngắn ngày / mini-ngày nghỉ từ 1-3 ngày - Port Klang, Penang (Malaysia) và Phuket (Thái Lan). Hàng tuần được cung cấp 2 chuyến khứ hồi từ Malaysia, bao gồm hành trình 3 đêm (Kuala Lumpur-Phuket-Penang) và hành trình 4 đêm (Kuala Lumpur-Langkawi Island-Phuket-Penang). </w:t>
      </w:r>
      <w:proofErr w:type="gramStart"/>
      <w:r w:rsidRPr="00820E4B">
        <w:rPr>
          <w:rFonts w:ascii="Times New Roman" w:hAnsi="Times New Roman" w:cs="Times New Roman"/>
          <w:sz w:val="26"/>
          <w:szCs w:val="26"/>
        </w:rPr>
        <w:t>Chương trình mới (cũng cung cấp các gói hành trình bay) cho phép khách du lịch ở Đông Nam Á linh hoạt hơn để chọn một cảng khởi hành.</w:t>
      </w:r>
      <w:proofErr w:type="gramEnd"/>
      <w:r w:rsidRPr="00820E4B">
        <w:rPr>
          <w:rFonts w:ascii="Times New Roman" w:hAnsi="Times New Roman" w:cs="Times New Roman"/>
          <w:sz w:val="26"/>
          <w:szCs w:val="26"/>
        </w:rPr>
        <w:t xml:space="preserve"> </w:t>
      </w:r>
      <w:proofErr w:type="gramStart"/>
      <w:r w:rsidRPr="00820E4B">
        <w:rPr>
          <w:rFonts w:ascii="Times New Roman" w:hAnsi="Times New Roman" w:cs="Times New Roman"/>
          <w:sz w:val="26"/>
          <w:szCs w:val="26"/>
        </w:rPr>
        <w:t xml:space="preserve">Mỗi một </w:t>
      </w:r>
      <w:r w:rsidRPr="00820E4B">
        <w:rPr>
          <w:rFonts w:ascii="Times New Roman" w:hAnsi="Times New Roman" w:cs="Times New Roman"/>
          <w:sz w:val="26"/>
          <w:szCs w:val="26"/>
        </w:rPr>
        <w:lastRenderedPageBreak/>
        <w:t>trong 3 cảng quay vòng là một thành phố cảng được kết nối tốt, đặc biệt là Kuala Lumpur - một trung tâm bay lớn ở châu Á.</w:t>
      </w:r>
      <w:proofErr w:type="gramEnd"/>
    </w:p>
    <w:p w:rsidR="009C35ED" w:rsidRPr="000C5ABD" w:rsidRDefault="00820E4B" w:rsidP="000C5ABD">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1" w:name="_Toc533229629"/>
      <w:r w:rsidRPr="00126F3B">
        <w:rPr>
          <w:rFonts w:ascii="Times New Roman" w:hAnsi="Times New Roman" w:cs="Times New Roman"/>
          <w:b/>
          <w:i/>
          <w:sz w:val="26"/>
          <w:szCs w:val="26"/>
        </w:rPr>
        <w:t>Kho bãi, g</w:t>
      </w:r>
      <w:r w:rsidR="009C35ED" w:rsidRPr="00126F3B">
        <w:rPr>
          <w:rFonts w:ascii="Times New Roman" w:hAnsi="Times New Roman" w:cs="Times New Roman"/>
          <w:b/>
          <w:i/>
          <w:sz w:val="26"/>
          <w:szCs w:val="26"/>
        </w:rPr>
        <w:t>iao nhận</w:t>
      </w:r>
      <w:r w:rsidRPr="00126F3B">
        <w:rPr>
          <w:rFonts w:ascii="Times New Roman" w:hAnsi="Times New Roman" w:cs="Times New Roman"/>
          <w:b/>
          <w:i/>
          <w:sz w:val="26"/>
          <w:szCs w:val="26"/>
        </w:rPr>
        <w:t xml:space="preserve"> và các hoạt động logistics khác</w:t>
      </w:r>
      <w:bookmarkEnd w:id="21"/>
    </w:p>
    <w:p w:rsidR="00520DF5" w:rsidRDefault="00520DF5" w:rsidP="00520DF5">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 phân tích của cơ quan phát triển đầu tư Malaysia,</w:t>
      </w:r>
      <w:r w:rsidRPr="00520DF5">
        <w:rPr>
          <w:rFonts w:ascii="Times New Roman" w:hAnsi="Times New Roman" w:cs="Times New Roman"/>
          <w:sz w:val="26"/>
          <w:szCs w:val="26"/>
        </w:rPr>
        <w:t xml:space="preserve"> chuỗi cung ứng </w:t>
      </w:r>
      <w:r>
        <w:rPr>
          <w:rFonts w:ascii="Times New Roman" w:hAnsi="Times New Roman" w:cs="Times New Roman"/>
          <w:sz w:val="26"/>
          <w:szCs w:val="26"/>
        </w:rPr>
        <w:t>tại nước này đang</w:t>
      </w:r>
      <w:r w:rsidRPr="00520DF5">
        <w:rPr>
          <w:rFonts w:ascii="Times New Roman" w:hAnsi="Times New Roman" w:cs="Times New Roman"/>
          <w:sz w:val="26"/>
          <w:szCs w:val="26"/>
        </w:rPr>
        <w:t xml:space="preserve"> </w:t>
      </w:r>
      <w:r>
        <w:rPr>
          <w:rFonts w:ascii="Times New Roman" w:hAnsi="Times New Roman" w:cs="Times New Roman"/>
          <w:sz w:val="26"/>
          <w:szCs w:val="26"/>
        </w:rPr>
        <w:t>được thúc đẩy</w:t>
      </w:r>
      <w:r w:rsidRPr="00520DF5">
        <w:rPr>
          <w:rFonts w:ascii="Times New Roman" w:hAnsi="Times New Roman" w:cs="Times New Roman"/>
          <w:sz w:val="26"/>
          <w:szCs w:val="26"/>
        </w:rPr>
        <w:t xml:space="preserve"> các công nghệ</w:t>
      </w:r>
      <w:r>
        <w:rPr>
          <w:rFonts w:ascii="Times New Roman" w:hAnsi="Times New Roman" w:cs="Times New Roman"/>
          <w:sz w:val="26"/>
          <w:szCs w:val="26"/>
        </w:rPr>
        <w:t xml:space="preserve"> tiên tiến và có các động lực </w:t>
      </w:r>
      <w:r w:rsidRPr="00520DF5">
        <w:rPr>
          <w:rFonts w:ascii="Times New Roman" w:hAnsi="Times New Roman" w:cs="Times New Roman"/>
          <w:sz w:val="26"/>
          <w:szCs w:val="26"/>
        </w:rPr>
        <w:t xml:space="preserve">tăng trưởng mới như thương mại điện tử và thị trường phân phối dặm cuối cùng. Do đó, song song với sự tăng trưởng này, ngành </w:t>
      </w:r>
      <w:r>
        <w:rPr>
          <w:rFonts w:ascii="Times New Roman" w:hAnsi="Times New Roman" w:cs="Times New Roman"/>
          <w:sz w:val="26"/>
          <w:szCs w:val="26"/>
        </w:rPr>
        <w:t>logistics</w:t>
      </w:r>
      <w:r w:rsidRPr="00520DF5">
        <w:rPr>
          <w:rFonts w:ascii="Times New Roman" w:hAnsi="Times New Roman" w:cs="Times New Roman"/>
          <w:sz w:val="26"/>
          <w:szCs w:val="26"/>
        </w:rPr>
        <w:t xml:space="preserve"> cũng đã được mở rộng nhanh chóng trong nướ</w:t>
      </w:r>
      <w:r>
        <w:rPr>
          <w:rFonts w:ascii="Times New Roman" w:hAnsi="Times New Roman" w:cs="Times New Roman"/>
          <w:sz w:val="26"/>
          <w:szCs w:val="26"/>
        </w:rPr>
        <w:t xml:space="preserve">c. </w:t>
      </w:r>
    </w:p>
    <w:p w:rsidR="00520DF5" w:rsidRPr="00820E4B" w:rsidRDefault="00520DF5" w:rsidP="00520DF5">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Đáng </w:t>
      </w:r>
      <w:r w:rsidRPr="00520DF5">
        <w:rPr>
          <w:rFonts w:ascii="Times New Roman" w:hAnsi="Times New Roman" w:cs="Times New Roman"/>
          <w:sz w:val="26"/>
          <w:szCs w:val="26"/>
        </w:rPr>
        <w:t>chú ý là có một xu hướng ngày càng tăng của các công ty mạo hiểm vào các hoạt động chuyên biệt hơn</w:t>
      </w:r>
      <w:r w:rsidR="00A33FE5">
        <w:rPr>
          <w:rFonts w:ascii="Times New Roman" w:hAnsi="Times New Roman" w:cs="Times New Roman"/>
          <w:sz w:val="26"/>
          <w:szCs w:val="26"/>
        </w:rPr>
        <w:t xml:space="preserve"> đầu tư vào lĩnh vực logistics, trong đó có cả những hoạt động như </w:t>
      </w:r>
      <w:r w:rsidRPr="00520DF5">
        <w:rPr>
          <w:rFonts w:ascii="Times New Roman" w:hAnsi="Times New Roman" w:cs="Times New Roman"/>
          <w:sz w:val="26"/>
          <w:szCs w:val="26"/>
        </w:rPr>
        <w:t xml:space="preserve">xử lý và lưu trữ các hóa chất độc hại, xử lý hàng hóa nặng và quá khổ và các thiết bị chuyên dụng. Những hoạt động này đã góp phần </w:t>
      </w:r>
      <w:proofErr w:type="gramStart"/>
      <w:r w:rsidRPr="00520DF5">
        <w:rPr>
          <w:rFonts w:ascii="Times New Roman" w:hAnsi="Times New Roman" w:cs="Times New Roman"/>
          <w:sz w:val="26"/>
          <w:szCs w:val="26"/>
        </w:rPr>
        <w:t>thu</w:t>
      </w:r>
      <w:proofErr w:type="gramEnd"/>
      <w:r w:rsidRPr="00520DF5">
        <w:rPr>
          <w:rFonts w:ascii="Times New Roman" w:hAnsi="Times New Roman" w:cs="Times New Roman"/>
          <w:sz w:val="26"/>
          <w:szCs w:val="26"/>
        </w:rPr>
        <w:t xml:space="preserve"> hút các công ty</w:t>
      </w:r>
      <w:r w:rsidR="00A33FE5">
        <w:rPr>
          <w:rFonts w:ascii="Times New Roman" w:hAnsi="Times New Roman" w:cs="Times New Roman"/>
          <w:sz w:val="26"/>
          <w:szCs w:val="26"/>
        </w:rPr>
        <w:t xml:space="preserve"> trong lĩnh vực kho bãi, giao nhận và các hoạt động logistics phức tạp, chuyên biệt đến Malaysia nhờ môi trường kinh doanh đang thông thoáng hơn.</w:t>
      </w:r>
    </w:p>
    <w:p w:rsidR="005B0EE0" w:rsidRDefault="00236D50" w:rsidP="0013317A">
      <w:pPr>
        <w:spacing w:before="120" w:after="120" w:line="312" w:lineRule="auto"/>
        <w:ind w:firstLine="720"/>
        <w:jc w:val="both"/>
        <w:rPr>
          <w:rFonts w:ascii="Times New Roman" w:hAnsi="Times New Roman" w:cs="Times New Roman"/>
          <w:sz w:val="26"/>
          <w:szCs w:val="26"/>
        </w:rPr>
      </w:pPr>
      <w:r w:rsidRPr="00236D50">
        <w:rPr>
          <w:rFonts w:ascii="Times New Roman" w:hAnsi="Times New Roman" w:cs="Times New Roman"/>
          <w:sz w:val="26"/>
          <w:szCs w:val="26"/>
        </w:rPr>
        <w:t xml:space="preserve">Trong số các ngành công nghiệp ở Malaysia, ngành logistics cho </w:t>
      </w:r>
      <w:r>
        <w:rPr>
          <w:rFonts w:ascii="Times New Roman" w:hAnsi="Times New Roman" w:cs="Times New Roman"/>
          <w:sz w:val="26"/>
          <w:szCs w:val="26"/>
        </w:rPr>
        <w:t xml:space="preserve">thấy tiềm năng rất lớn trong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hút đầu tư quốc tế. </w:t>
      </w:r>
      <w:proofErr w:type="gramStart"/>
      <w:r>
        <w:rPr>
          <w:rFonts w:ascii="Times New Roman" w:hAnsi="Times New Roman" w:cs="Times New Roman"/>
          <w:sz w:val="26"/>
          <w:szCs w:val="26"/>
        </w:rPr>
        <w:t xml:space="preserve">Ví dụ </w:t>
      </w:r>
      <w:r w:rsidRPr="00236D50">
        <w:rPr>
          <w:rFonts w:ascii="Times New Roman" w:hAnsi="Times New Roman" w:cs="Times New Roman"/>
          <w:sz w:val="26"/>
          <w:szCs w:val="26"/>
        </w:rPr>
        <w:t>IKEA, nhà bán lẻ đồ nội thất lớn nhất thế giớ</w:t>
      </w:r>
      <w:r>
        <w:rPr>
          <w:rFonts w:ascii="Times New Roman" w:hAnsi="Times New Roman" w:cs="Times New Roman"/>
          <w:sz w:val="26"/>
          <w:szCs w:val="26"/>
        </w:rPr>
        <w:t>i đã</w:t>
      </w:r>
      <w:r w:rsidRPr="00236D50">
        <w:rPr>
          <w:rFonts w:ascii="Times New Roman" w:hAnsi="Times New Roman" w:cs="Times New Roman"/>
          <w:sz w:val="26"/>
          <w:szCs w:val="26"/>
        </w:rPr>
        <w:t xml:space="preserve"> công bố thành lập Trung tâm phân phối và chuỗi cung ứng khu vực cho ASEAN ở Malaysia.</w:t>
      </w:r>
      <w:proofErr w:type="gramEnd"/>
      <w:r w:rsidRPr="00236D50">
        <w:rPr>
          <w:rFonts w:ascii="Times New Roman" w:hAnsi="Times New Roman" w:cs="Times New Roman"/>
          <w:sz w:val="26"/>
          <w:szCs w:val="26"/>
        </w:rPr>
        <w:t xml:space="preserve"> </w:t>
      </w:r>
      <w:proofErr w:type="gramStart"/>
      <w:r w:rsidRPr="00236D50">
        <w:rPr>
          <w:rFonts w:ascii="Times New Roman" w:hAnsi="Times New Roman" w:cs="Times New Roman"/>
          <w:sz w:val="26"/>
          <w:szCs w:val="26"/>
        </w:rPr>
        <w:t>Với khoản đầ</w:t>
      </w:r>
      <w:r w:rsidR="00126F3B">
        <w:rPr>
          <w:rFonts w:ascii="Times New Roman" w:hAnsi="Times New Roman" w:cs="Times New Roman"/>
          <w:sz w:val="26"/>
          <w:szCs w:val="26"/>
        </w:rPr>
        <w:t xml:space="preserve">u tư </w:t>
      </w:r>
      <w:r w:rsidRPr="00236D50">
        <w:rPr>
          <w:rFonts w:ascii="Times New Roman" w:hAnsi="Times New Roman" w:cs="Times New Roman"/>
          <w:sz w:val="26"/>
          <w:szCs w:val="26"/>
        </w:rPr>
        <w:t>908 triệu</w:t>
      </w:r>
      <w:r w:rsidR="00126F3B">
        <w:rPr>
          <w:rFonts w:ascii="Times New Roman" w:hAnsi="Times New Roman" w:cs="Times New Roman"/>
          <w:sz w:val="26"/>
          <w:szCs w:val="26"/>
        </w:rPr>
        <w:t xml:space="preserve"> RM</w:t>
      </w:r>
      <w:r w:rsidRPr="00236D50">
        <w:rPr>
          <w:rFonts w:ascii="Times New Roman" w:hAnsi="Times New Roman" w:cs="Times New Roman"/>
          <w:sz w:val="26"/>
          <w:szCs w:val="26"/>
        </w:rPr>
        <w:t>, nhà kho chuyên biệt sẽ áp dụng các hệ thống ICT và tự động hóa tích hợp.</w:t>
      </w:r>
      <w:proofErr w:type="gramEnd"/>
      <w:r w:rsidRPr="00236D50">
        <w:rPr>
          <w:rFonts w:ascii="Times New Roman" w:hAnsi="Times New Roman" w:cs="Times New Roman"/>
          <w:sz w:val="26"/>
          <w:szCs w:val="26"/>
        </w:rPr>
        <w:t xml:space="preserve"> Điều này sẽ cho phép công ty giảm sự phụ thuộc vào </w:t>
      </w:r>
      <w:proofErr w:type="gramStart"/>
      <w:r w:rsidRPr="00236D50">
        <w:rPr>
          <w:rFonts w:ascii="Times New Roman" w:hAnsi="Times New Roman" w:cs="Times New Roman"/>
          <w:sz w:val="26"/>
          <w:szCs w:val="26"/>
        </w:rPr>
        <w:t>lao</w:t>
      </w:r>
      <w:proofErr w:type="gramEnd"/>
      <w:r w:rsidRPr="00236D50">
        <w:rPr>
          <w:rFonts w:ascii="Times New Roman" w:hAnsi="Times New Roman" w:cs="Times New Roman"/>
          <w:sz w:val="26"/>
          <w:szCs w:val="26"/>
        </w:rPr>
        <w:t xml:space="preserve"> động và tăng đáng kể hiệu quả và độ chính xác của các quy trình quản lý hàng tồn kho của mình.</w:t>
      </w:r>
    </w:p>
    <w:p w:rsidR="0013317A" w:rsidRDefault="0013317A" w:rsidP="0013317A">
      <w:pPr>
        <w:spacing w:before="120" w:after="120" w:line="312" w:lineRule="auto"/>
        <w:ind w:firstLine="720"/>
        <w:jc w:val="both"/>
        <w:rPr>
          <w:rFonts w:ascii="Times New Roman" w:hAnsi="Times New Roman" w:cs="Times New Roman"/>
          <w:sz w:val="26"/>
          <w:szCs w:val="26"/>
        </w:rPr>
      </w:pPr>
      <w:r w:rsidRPr="002408E2">
        <w:rPr>
          <w:rFonts w:ascii="Times New Roman" w:hAnsi="Times New Roman" w:cs="Times New Roman"/>
          <w:sz w:val="26"/>
          <w:szCs w:val="26"/>
        </w:rPr>
        <w:t>Malaysia hiện là một thị trường bán hàng thương mại điện t</w:t>
      </w:r>
      <w:r>
        <w:rPr>
          <w:rFonts w:ascii="Times New Roman" w:hAnsi="Times New Roman" w:cs="Times New Roman"/>
          <w:sz w:val="26"/>
          <w:szCs w:val="26"/>
        </w:rPr>
        <w:t>ử còn nhiều dư địa để phát triển</w:t>
      </w:r>
      <w:r w:rsidRPr="002408E2">
        <w:rPr>
          <w:rFonts w:ascii="Times New Roman" w:hAnsi="Times New Roman" w:cs="Times New Roman"/>
          <w:sz w:val="26"/>
          <w:szCs w:val="26"/>
        </w:rPr>
        <w:t>, chỉ với 8</w:t>
      </w:r>
      <w:proofErr w:type="gramStart"/>
      <w:r w:rsidRPr="002408E2">
        <w:rPr>
          <w:rFonts w:ascii="Times New Roman" w:hAnsi="Times New Roman" w:cs="Times New Roman"/>
          <w:sz w:val="26"/>
          <w:szCs w:val="26"/>
        </w:rPr>
        <w:t>,3</w:t>
      </w:r>
      <w:proofErr w:type="gramEnd"/>
      <w:r w:rsidRPr="002408E2">
        <w:rPr>
          <w:rFonts w:ascii="Times New Roman" w:hAnsi="Times New Roman" w:cs="Times New Roman"/>
          <w:sz w:val="26"/>
          <w:szCs w:val="26"/>
        </w:rPr>
        <w:t xml:space="preserve"> tỷ đô la Mỹ doanh thu dự kiế</w:t>
      </w:r>
      <w:r>
        <w:rPr>
          <w:rFonts w:ascii="Times New Roman" w:hAnsi="Times New Roman" w:cs="Times New Roman"/>
          <w:sz w:val="26"/>
          <w:szCs w:val="26"/>
        </w:rPr>
        <w:t xml:space="preserve">n vào năm 2019. </w:t>
      </w:r>
      <w:proofErr w:type="gramStart"/>
      <w:r>
        <w:rPr>
          <w:rFonts w:ascii="Times New Roman" w:hAnsi="Times New Roman" w:cs="Times New Roman"/>
          <w:sz w:val="26"/>
          <w:szCs w:val="26"/>
        </w:rPr>
        <w:t xml:space="preserve">Dự báo tăng trưởng thương mại điện tử của </w:t>
      </w:r>
      <w:r w:rsidRPr="002408E2">
        <w:rPr>
          <w:rFonts w:ascii="Times New Roman" w:hAnsi="Times New Roman" w:cs="Times New Roman"/>
          <w:sz w:val="26"/>
          <w:szCs w:val="26"/>
        </w:rPr>
        <w:t>Malaysia trong giai đoạn 2018 đến 2022 ở mức 20%</w:t>
      </w:r>
      <w:r>
        <w:rPr>
          <w:rFonts w:ascii="Times New Roman" w:hAnsi="Times New Roman" w:cs="Times New Roman"/>
          <w:sz w:val="26"/>
          <w:szCs w:val="26"/>
        </w:rPr>
        <w:t>/năm</w:t>
      </w:r>
      <w:r w:rsidRPr="002408E2">
        <w:rPr>
          <w:rFonts w:ascii="Times New Roman" w:hAnsi="Times New Roman" w:cs="Times New Roman"/>
          <w:sz w:val="26"/>
          <w:szCs w:val="26"/>
        </w:rPr>
        <w:t xml:space="preserve">, </w:t>
      </w:r>
      <w:r>
        <w:rPr>
          <w:rFonts w:ascii="Times New Roman" w:hAnsi="Times New Roman" w:cs="Times New Roman"/>
          <w:sz w:val="26"/>
          <w:szCs w:val="26"/>
        </w:rPr>
        <w:t>một phần nhờ các</w:t>
      </w:r>
      <w:r w:rsidRPr="002408E2">
        <w:rPr>
          <w:rFonts w:ascii="Times New Roman" w:hAnsi="Times New Roman" w:cs="Times New Roman"/>
          <w:sz w:val="26"/>
          <w:szCs w:val="26"/>
        </w:rPr>
        <w:t xml:space="preserve"> chính sách mới của chính phủ</w:t>
      </w:r>
      <w:r>
        <w:rPr>
          <w:rFonts w:ascii="Times New Roman" w:hAnsi="Times New Roman" w:cs="Times New Roman"/>
          <w:sz w:val="26"/>
          <w:szCs w:val="26"/>
        </w:rPr>
        <w:t xml:space="preserve"> nhằ</w:t>
      </w:r>
      <w:r w:rsidRPr="002408E2">
        <w:rPr>
          <w:rFonts w:ascii="Times New Roman" w:hAnsi="Times New Roman" w:cs="Times New Roman"/>
          <w:sz w:val="26"/>
          <w:szCs w:val="26"/>
        </w:rPr>
        <w:t>m tăng chi tiêu tiêu dùng và người tiêu dùng trẻ.</w:t>
      </w:r>
      <w:proofErr w:type="gramEnd"/>
    </w:p>
    <w:p w:rsidR="005B0EE0" w:rsidRDefault="0013317A" w:rsidP="0013317A">
      <w:pPr>
        <w:spacing w:before="120" w:after="120" w:line="312" w:lineRule="auto"/>
        <w:ind w:firstLine="720"/>
        <w:jc w:val="both"/>
        <w:rPr>
          <w:rFonts w:ascii="Times New Roman" w:hAnsi="Times New Roman" w:cs="Times New Roman"/>
          <w:sz w:val="26"/>
          <w:szCs w:val="26"/>
        </w:rPr>
      </w:pPr>
      <w:proofErr w:type="gramStart"/>
      <w:r w:rsidRPr="00321ED2">
        <w:rPr>
          <w:rFonts w:ascii="Times New Roman" w:hAnsi="Times New Roman" w:cs="Times New Roman"/>
          <w:sz w:val="26"/>
          <w:szCs w:val="26"/>
        </w:rPr>
        <w:t>Năm 2018, Malaysia bắt đầu thúc đẩy việc áp dụng các công nghệ Trí tuệ Nhân tạo (AI).</w:t>
      </w:r>
      <w:proofErr w:type="gramEnd"/>
      <w:r w:rsidRPr="00321ED2">
        <w:rPr>
          <w:rFonts w:ascii="Times New Roman" w:hAnsi="Times New Roman" w:cs="Times New Roman"/>
          <w:sz w:val="26"/>
          <w:szCs w:val="26"/>
        </w:rPr>
        <w:t xml:space="preserve"> Với mục tiêu tối đa hóa lợi ích kinh tế và xã hội, Malaysia đang đẩy mạnh phát triển AI qua ba lĩnh vực chính: </w:t>
      </w:r>
      <w:r>
        <w:rPr>
          <w:rFonts w:ascii="Times New Roman" w:hAnsi="Times New Roman" w:cs="Times New Roman"/>
          <w:sz w:val="26"/>
          <w:szCs w:val="26"/>
        </w:rPr>
        <w:t>Phát triển các t</w:t>
      </w:r>
      <w:r w:rsidRPr="00321ED2">
        <w:rPr>
          <w:rFonts w:ascii="Times New Roman" w:hAnsi="Times New Roman" w:cs="Times New Roman"/>
          <w:sz w:val="26"/>
          <w:szCs w:val="26"/>
        </w:rPr>
        <w:t>ài năng</w:t>
      </w:r>
      <w:r>
        <w:rPr>
          <w:rFonts w:ascii="Times New Roman" w:hAnsi="Times New Roman" w:cs="Times New Roman"/>
          <w:sz w:val="26"/>
          <w:szCs w:val="26"/>
        </w:rPr>
        <w:t xml:space="preserve"> công nghệ</w:t>
      </w:r>
      <w:r w:rsidRPr="00321ED2">
        <w:rPr>
          <w:rFonts w:ascii="Times New Roman" w:hAnsi="Times New Roman" w:cs="Times New Roman"/>
          <w:sz w:val="26"/>
          <w:szCs w:val="26"/>
        </w:rPr>
        <w:t>; Phát triển công nghiệp</w:t>
      </w:r>
      <w:r>
        <w:rPr>
          <w:rFonts w:ascii="Times New Roman" w:hAnsi="Times New Roman" w:cs="Times New Roman"/>
          <w:sz w:val="26"/>
          <w:szCs w:val="26"/>
        </w:rPr>
        <w:t xml:space="preserve"> sản xuất thông minh</w:t>
      </w:r>
      <w:r w:rsidRPr="00321ED2">
        <w:rPr>
          <w:rFonts w:ascii="Times New Roman" w:hAnsi="Times New Roman" w:cs="Times New Roman"/>
          <w:sz w:val="26"/>
          <w:szCs w:val="26"/>
        </w:rPr>
        <w:t xml:space="preserve">; và </w:t>
      </w:r>
      <w:r>
        <w:rPr>
          <w:rFonts w:ascii="Times New Roman" w:hAnsi="Times New Roman" w:cs="Times New Roman"/>
          <w:sz w:val="26"/>
          <w:szCs w:val="26"/>
        </w:rPr>
        <w:t>các hạng của</w:t>
      </w:r>
      <w:r w:rsidRPr="00321ED2">
        <w:rPr>
          <w:rFonts w:ascii="Times New Roman" w:hAnsi="Times New Roman" w:cs="Times New Roman"/>
          <w:sz w:val="26"/>
          <w:szCs w:val="26"/>
        </w:rPr>
        <w:t xml:space="preserve"> thành phố</w:t>
      </w:r>
      <w:r>
        <w:rPr>
          <w:rFonts w:ascii="Times New Roman" w:hAnsi="Times New Roman" w:cs="Times New Roman"/>
          <w:sz w:val="26"/>
          <w:szCs w:val="26"/>
        </w:rPr>
        <w:t xml:space="preserve"> thông </w:t>
      </w:r>
      <w:r>
        <w:rPr>
          <w:rFonts w:ascii="Times New Roman" w:hAnsi="Times New Roman" w:cs="Times New Roman"/>
          <w:sz w:val="26"/>
          <w:szCs w:val="26"/>
        </w:rPr>
        <w:lastRenderedPageBreak/>
        <w:t>minh trong đó đặc biệt lưu ý tới logistics đô thị</w:t>
      </w:r>
      <w:r w:rsidRPr="00321ED2">
        <w:rPr>
          <w:rFonts w:ascii="Times New Roman" w:hAnsi="Times New Roman" w:cs="Times New Roman"/>
          <w:sz w:val="26"/>
          <w:szCs w:val="26"/>
        </w:rPr>
        <w:t>, dựa trên nền tảng của khuôn khổ pháp lý tiến bộ</w:t>
      </w:r>
      <w:r w:rsidR="007D0342">
        <w:rPr>
          <w:rFonts w:ascii="Times New Roman" w:hAnsi="Times New Roman" w:cs="Times New Roman"/>
          <w:sz w:val="26"/>
          <w:szCs w:val="26"/>
        </w:rPr>
        <w:t>.</w:t>
      </w:r>
    </w:p>
    <w:p w:rsidR="00355F90" w:rsidRPr="00126F3B"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22" w:name="_Toc533229630"/>
      <w:r w:rsidRPr="00126F3B">
        <w:rPr>
          <w:rFonts w:ascii="Times New Roman" w:hAnsi="Times New Roman" w:cs="Times New Roman"/>
          <w:b/>
          <w:sz w:val="26"/>
          <w:szCs w:val="26"/>
        </w:rPr>
        <w:t>Thị trường logistics Thái Lan:</w:t>
      </w:r>
      <w:bookmarkEnd w:id="22"/>
    </w:p>
    <w:p w:rsidR="00126F3B" w:rsidRPr="00126F3B" w:rsidRDefault="00126F3B"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3" w:name="_Toc533229631"/>
      <w:r w:rsidRPr="00126F3B">
        <w:rPr>
          <w:rFonts w:ascii="Times New Roman" w:hAnsi="Times New Roman" w:cs="Times New Roman"/>
          <w:b/>
          <w:i/>
          <w:sz w:val="26"/>
          <w:szCs w:val="26"/>
        </w:rPr>
        <w:t>Tình hình chung:</w:t>
      </w:r>
      <w:bookmarkEnd w:id="23"/>
    </w:p>
    <w:p w:rsidR="005B0EE0" w:rsidRPr="00126F3B" w:rsidRDefault="00C90639" w:rsidP="00126F3B">
      <w:pPr>
        <w:spacing w:before="120" w:after="120" w:line="312" w:lineRule="auto"/>
        <w:ind w:firstLine="720"/>
        <w:jc w:val="both"/>
        <w:rPr>
          <w:rFonts w:ascii="Times New Roman" w:hAnsi="Times New Roman" w:cs="Times New Roman"/>
          <w:sz w:val="26"/>
          <w:szCs w:val="26"/>
        </w:rPr>
      </w:pPr>
      <w:r w:rsidRPr="00126F3B">
        <w:rPr>
          <w:rFonts w:ascii="Times New Roman" w:hAnsi="Times New Roman" w:cs="Times New Roman"/>
          <w:sz w:val="26"/>
          <w:szCs w:val="26"/>
        </w:rPr>
        <w:t>Vị trí thuận lợi, nền tảng sản xuất không ngừng được cải thiện, môi trường kinh doanh thông thoáng và dự dịch chuyển của chuỗi cung ứng tại khu vực châu Á dự báo sẽ tạo điều kiện cho ngành logistics của Thái Lan phát triển mạnh trong thời gian tới</w:t>
      </w:r>
      <w:r w:rsidR="005B0EE0" w:rsidRPr="00126F3B">
        <w:rPr>
          <w:rFonts w:ascii="Times New Roman" w:hAnsi="Times New Roman" w:cs="Times New Roman"/>
          <w:sz w:val="26"/>
          <w:szCs w:val="26"/>
        </w:rPr>
        <w:t xml:space="preserve">. </w:t>
      </w:r>
    </w:p>
    <w:p w:rsidR="005B0EE0" w:rsidRDefault="005B0EE0" w:rsidP="005B0EE0">
      <w:pPr>
        <w:spacing w:before="120" w:after="120" w:line="312" w:lineRule="auto"/>
        <w:ind w:firstLine="720"/>
        <w:jc w:val="both"/>
        <w:rPr>
          <w:rFonts w:ascii="Times New Roman" w:hAnsi="Times New Roman" w:cs="Times New Roman"/>
          <w:sz w:val="26"/>
          <w:szCs w:val="26"/>
        </w:rPr>
      </w:pPr>
      <w:r w:rsidRPr="005B0EE0">
        <w:rPr>
          <w:rFonts w:ascii="Times New Roman" w:hAnsi="Times New Roman" w:cs="Times New Roman"/>
          <w:sz w:val="26"/>
          <w:szCs w:val="26"/>
        </w:rPr>
        <w:t xml:space="preserve">Chính phủ Thái </w:t>
      </w:r>
      <w:proofErr w:type="gramStart"/>
      <w:r w:rsidRPr="005B0EE0">
        <w:rPr>
          <w:rFonts w:ascii="Times New Roman" w:hAnsi="Times New Roman" w:cs="Times New Roman"/>
          <w:sz w:val="26"/>
          <w:szCs w:val="26"/>
        </w:rPr>
        <w:t>Lan</w:t>
      </w:r>
      <w:proofErr w:type="gramEnd"/>
      <w:r w:rsidRPr="005B0EE0">
        <w:rPr>
          <w:rFonts w:ascii="Times New Roman" w:hAnsi="Times New Roman" w:cs="Times New Roman"/>
          <w:sz w:val="26"/>
          <w:szCs w:val="26"/>
        </w:rPr>
        <w:t xml:space="preserve"> đang nỗ lực cải thiện khả năng cạnh tranh của Thái Lan bằng cách đầu tư lớn vào cơ sở hạ tầ</w:t>
      </w:r>
      <w:r w:rsidR="00A27F0B">
        <w:rPr>
          <w:rFonts w:ascii="Times New Roman" w:hAnsi="Times New Roman" w:cs="Times New Roman"/>
          <w:sz w:val="26"/>
          <w:szCs w:val="26"/>
        </w:rPr>
        <w:t xml:space="preserve">ng, </w:t>
      </w:r>
      <w:r w:rsidRPr="005B0EE0">
        <w:rPr>
          <w:rFonts w:ascii="Times New Roman" w:hAnsi="Times New Roman" w:cs="Times New Roman"/>
          <w:sz w:val="26"/>
          <w:szCs w:val="26"/>
        </w:rPr>
        <w:t xml:space="preserve">cải cách và sửa đổi các thủ tục kinh doanh và hải quan để tăng tính dễ dàng trong kinh doanh. Hành </w:t>
      </w:r>
      <w:proofErr w:type="gramStart"/>
      <w:r w:rsidRPr="005B0EE0">
        <w:rPr>
          <w:rFonts w:ascii="Times New Roman" w:hAnsi="Times New Roman" w:cs="Times New Roman"/>
          <w:sz w:val="26"/>
          <w:szCs w:val="26"/>
        </w:rPr>
        <w:t>lang</w:t>
      </w:r>
      <w:proofErr w:type="gramEnd"/>
      <w:r w:rsidRPr="005B0EE0">
        <w:rPr>
          <w:rFonts w:ascii="Times New Roman" w:hAnsi="Times New Roman" w:cs="Times New Roman"/>
          <w:sz w:val="26"/>
          <w:szCs w:val="26"/>
        </w:rPr>
        <w:t xml:space="preserve"> kinh tế phía Đông, khu phát triển mới và tiên tiến ở phía đông Bangkok, là trọng tâm của đầu tư và xây dựng cơ sở hạ tầng tiên tiến.</w:t>
      </w:r>
    </w:p>
    <w:p w:rsidR="005B0EE0" w:rsidRDefault="005B0EE0" w:rsidP="005B0EE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Chỉ số LPI của Thái Lan theo xếp hạng của Ngân hàng thế giới năm 2018 đứng ở vị trí 32, tăng 13 bậc so với lần xếp hạng trước (đứng thứ 2 trong số các nước ASEAN, sau Singapore). </w:t>
      </w:r>
    </w:p>
    <w:p w:rsidR="00126F3B" w:rsidRPr="00126F3B" w:rsidRDefault="00126F3B"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4" w:name="_Toc533229632"/>
      <w:r w:rsidRPr="00126F3B">
        <w:rPr>
          <w:rFonts w:ascii="Times New Roman" w:hAnsi="Times New Roman" w:cs="Times New Roman"/>
          <w:b/>
          <w:i/>
          <w:sz w:val="26"/>
          <w:szCs w:val="26"/>
        </w:rPr>
        <w:t>Vận chuyển và logistics ngành hàng không:</w:t>
      </w:r>
      <w:bookmarkEnd w:id="24"/>
    </w:p>
    <w:p w:rsidR="005B0EE0" w:rsidRPr="00126F3B" w:rsidRDefault="005B0EE0" w:rsidP="00126F3B">
      <w:pPr>
        <w:spacing w:before="120" w:after="120" w:line="312" w:lineRule="auto"/>
        <w:ind w:firstLine="720"/>
        <w:jc w:val="both"/>
        <w:rPr>
          <w:rFonts w:ascii="Times New Roman" w:hAnsi="Times New Roman" w:cs="Times New Roman"/>
          <w:sz w:val="26"/>
          <w:szCs w:val="26"/>
        </w:rPr>
      </w:pPr>
      <w:r w:rsidRPr="00126F3B">
        <w:rPr>
          <w:rFonts w:ascii="Times New Roman" w:hAnsi="Times New Roman" w:cs="Times New Roman"/>
          <w:sz w:val="26"/>
          <w:szCs w:val="26"/>
        </w:rPr>
        <w:t xml:space="preserve">Vận chuyển và logistics hàng không của Thái </w:t>
      </w:r>
      <w:proofErr w:type="gramStart"/>
      <w:r w:rsidRPr="00126F3B">
        <w:rPr>
          <w:rFonts w:ascii="Times New Roman" w:hAnsi="Times New Roman" w:cs="Times New Roman"/>
          <w:sz w:val="26"/>
          <w:szCs w:val="26"/>
        </w:rPr>
        <w:t>Lan</w:t>
      </w:r>
      <w:proofErr w:type="gramEnd"/>
      <w:r w:rsidRPr="00126F3B">
        <w:rPr>
          <w:rFonts w:ascii="Times New Roman" w:hAnsi="Times New Roman" w:cs="Times New Roman"/>
          <w:sz w:val="26"/>
          <w:szCs w:val="26"/>
        </w:rPr>
        <w:t xml:space="preserve"> cũng được dự báo sẽ có tăng trưởng ổn định, trong đó vận chuyển rau quả tươi và dược phẩm là những phân khúc có tiềm năng nhất. </w:t>
      </w:r>
    </w:p>
    <w:p w:rsidR="005B0EE0" w:rsidRDefault="005B0EE0" w:rsidP="005B0EE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So với các nước khác trong ASEAN,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có một số lợi thế như sau:</w:t>
      </w:r>
    </w:p>
    <w:p w:rsidR="005B0EE0" w:rsidRDefault="00C90639" w:rsidP="005B0EE0">
      <w:pPr>
        <w:pStyle w:val="ListParagraph"/>
        <w:numPr>
          <w:ilvl w:val="0"/>
          <w:numId w:val="14"/>
        </w:numPr>
        <w:spacing w:before="120" w:after="120" w:line="312" w:lineRule="auto"/>
        <w:jc w:val="both"/>
        <w:rPr>
          <w:rFonts w:ascii="Times New Roman" w:hAnsi="Times New Roman" w:cs="Times New Roman"/>
          <w:sz w:val="26"/>
          <w:szCs w:val="26"/>
        </w:rPr>
      </w:pPr>
      <w:r w:rsidRPr="005B0EE0">
        <w:rPr>
          <w:rFonts w:ascii="Times New Roman" w:hAnsi="Times New Roman" w:cs="Times New Roman"/>
          <w:sz w:val="26"/>
          <w:szCs w:val="26"/>
        </w:rPr>
        <w:t>Cơ sở giao thông, tiện ích và dịch vụ, ví dụ: Kho chứa hàng nội địa (ICD), các cơ sở xử lý tàu hàng, vận tải đường sắt và sân bay thương mại.</w:t>
      </w:r>
    </w:p>
    <w:p w:rsidR="005B0EE0" w:rsidRPr="00A27F0B" w:rsidRDefault="00C90639" w:rsidP="00A27F0B">
      <w:pPr>
        <w:pStyle w:val="ListParagraph"/>
        <w:numPr>
          <w:ilvl w:val="0"/>
          <w:numId w:val="14"/>
        </w:numPr>
        <w:spacing w:before="120" w:after="120" w:line="312" w:lineRule="auto"/>
        <w:jc w:val="both"/>
        <w:rPr>
          <w:rFonts w:ascii="Times New Roman" w:hAnsi="Times New Roman" w:cs="Times New Roman"/>
          <w:sz w:val="26"/>
          <w:szCs w:val="26"/>
        </w:rPr>
      </w:pPr>
      <w:r w:rsidRPr="005B0EE0">
        <w:rPr>
          <w:rFonts w:ascii="Times New Roman" w:hAnsi="Times New Roman" w:cs="Times New Roman"/>
          <w:sz w:val="26"/>
          <w:szCs w:val="26"/>
        </w:rPr>
        <w:t xml:space="preserve">Trung tâm </w:t>
      </w:r>
      <w:r w:rsidR="00126F3B">
        <w:rPr>
          <w:rFonts w:ascii="Times New Roman" w:hAnsi="Times New Roman" w:cs="Times New Roman"/>
          <w:sz w:val="26"/>
          <w:szCs w:val="26"/>
        </w:rPr>
        <w:t>logistics</w:t>
      </w:r>
      <w:r w:rsidRPr="005B0EE0">
        <w:rPr>
          <w:rFonts w:ascii="Times New Roman" w:hAnsi="Times New Roman" w:cs="Times New Roman"/>
          <w:sz w:val="26"/>
          <w:szCs w:val="26"/>
        </w:rPr>
        <w:t xml:space="preserve"> hiện đại, ví dụ: Các cơ sở hàng hóa hàng không, Trung tâm phân phối quốc tế (IDC), các phương thức vận chuyển dây chuyền lạnh, và các hệ thống vận chuyển dữ liệu lớn và phân tích cảm hứng.</w:t>
      </w:r>
    </w:p>
    <w:p w:rsidR="005B0EE0" w:rsidRDefault="00C90639" w:rsidP="005B0EE0">
      <w:pPr>
        <w:pStyle w:val="ListParagraph"/>
        <w:numPr>
          <w:ilvl w:val="0"/>
          <w:numId w:val="14"/>
        </w:numPr>
        <w:spacing w:before="120" w:after="120" w:line="312" w:lineRule="auto"/>
        <w:jc w:val="both"/>
        <w:rPr>
          <w:rFonts w:ascii="Times New Roman" w:hAnsi="Times New Roman" w:cs="Times New Roman"/>
          <w:sz w:val="26"/>
          <w:szCs w:val="26"/>
        </w:rPr>
      </w:pPr>
      <w:r w:rsidRPr="005B0EE0">
        <w:rPr>
          <w:rFonts w:ascii="Times New Roman" w:hAnsi="Times New Roman" w:cs="Times New Roman"/>
          <w:sz w:val="26"/>
          <w:szCs w:val="26"/>
        </w:rPr>
        <w:t>Các cơ sở bảo trì, sửa chữa và đại tu (MRO), tập trung vào việc duy trì các khung máy bay thân hẹ</w:t>
      </w:r>
      <w:r w:rsidR="00A27F0B">
        <w:rPr>
          <w:rFonts w:ascii="Times New Roman" w:hAnsi="Times New Roman" w:cs="Times New Roman"/>
          <w:sz w:val="26"/>
          <w:szCs w:val="26"/>
        </w:rPr>
        <w:t>p</w:t>
      </w:r>
      <w:proofErr w:type="gramStart"/>
      <w:r w:rsidR="00A27F0B">
        <w:rPr>
          <w:rFonts w:ascii="Times New Roman" w:hAnsi="Times New Roman" w:cs="Times New Roman"/>
          <w:sz w:val="26"/>
          <w:szCs w:val="26"/>
        </w:rPr>
        <w:t>,</w:t>
      </w:r>
      <w:r w:rsidRPr="005B0EE0">
        <w:rPr>
          <w:rFonts w:ascii="Times New Roman" w:hAnsi="Times New Roman" w:cs="Times New Roman"/>
          <w:sz w:val="26"/>
          <w:szCs w:val="26"/>
        </w:rPr>
        <w:t>dự</w:t>
      </w:r>
      <w:proofErr w:type="gramEnd"/>
      <w:r w:rsidRPr="005B0EE0">
        <w:rPr>
          <w:rFonts w:ascii="Times New Roman" w:hAnsi="Times New Roman" w:cs="Times New Roman"/>
          <w:sz w:val="26"/>
          <w:szCs w:val="26"/>
        </w:rPr>
        <w:t xml:space="preserve"> kiến ​​sẽ tăng đáng kể về số lượng ở châu Á.</w:t>
      </w:r>
    </w:p>
    <w:p w:rsidR="005B0EE0" w:rsidRDefault="00C90639" w:rsidP="005B0EE0">
      <w:pPr>
        <w:pStyle w:val="ListParagraph"/>
        <w:numPr>
          <w:ilvl w:val="0"/>
          <w:numId w:val="14"/>
        </w:numPr>
        <w:spacing w:before="120" w:after="120" w:line="312" w:lineRule="auto"/>
        <w:jc w:val="both"/>
        <w:rPr>
          <w:rFonts w:ascii="Times New Roman" w:hAnsi="Times New Roman" w:cs="Times New Roman"/>
          <w:sz w:val="26"/>
          <w:szCs w:val="26"/>
        </w:rPr>
      </w:pPr>
      <w:r w:rsidRPr="005B0EE0">
        <w:rPr>
          <w:rFonts w:ascii="Times New Roman" w:hAnsi="Times New Roman" w:cs="Times New Roman"/>
          <w:sz w:val="26"/>
          <w:szCs w:val="26"/>
        </w:rPr>
        <w:lastRenderedPageBreak/>
        <w:t>Sự phát triển của các cơ sở sản xuất có giá trị cao trong các khu vực xung quanh sân bay, ví dụ: các công ty sản xuất các sản phẩm nhạy cảm với thời gian.</w:t>
      </w:r>
    </w:p>
    <w:p w:rsidR="00C90639" w:rsidRPr="005B0EE0" w:rsidRDefault="00C90639" w:rsidP="005B0EE0">
      <w:pPr>
        <w:pStyle w:val="ListParagraph"/>
        <w:numPr>
          <w:ilvl w:val="0"/>
          <w:numId w:val="14"/>
        </w:numPr>
        <w:spacing w:before="120" w:after="120" w:line="312" w:lineRule="auto"/>
        <w:jc w:val="both"/>
        <w:rPr>
          <w:rFonts w:ascii="Times New Roman" w:hAnsi="Times New Roman" w:cs="Times New Roman"/>
          <w:sz w:val="26"/>
          <w:szCs w:val="26"/>
        </w:rPr>
      </w:pPr>
      <w:r w:rsidRPr="005B0EE0">
        <w:rPr>
          <w:rFonts w:ascii="Times New Roman" w:hAnsi="Times New Roman" w:cs="Times New Roman"/>
          <w:sz w:val="26"/>
          <w:szCs w:val="26"/>
        </w:rPr>
        <w:t>Trung tâm đào tạo hàng không cho phi công và phi hành đoàn, cũng như kỹ thuật viên máy bay và phi hành đoàn.</w:t>
      </w:r>
    </w:p>
    <w:p w:rsidR="00C90639" w:rsidRDefault="00C90639" w:rsidP="00C90639">
      <w:pPr>
        <w:spacing w:before="120" w:after="120" w:line="312" w:lineRule="auto"/>
        <w:ind w:firstLine="720"/>
        <w:jc w:val="both"/>
        <w:rPr>
          <w:rFonts w:ascii="Times New Roman" w:hAnsi="Times New Roman" w:cs="Times New Roman"/>
          <w:sz w:val="26"/>
          <w:szCs w:val="26"/>
        </w:rPr>
      </w:pPr>
      <w:r w:rsidRPr="00C90639">
        <w:rPr>
          <w:rFonts w:ascii="Times New Roman" w:hAnsi="Times New Roman" w:cs="Times New Roman"/>
          <w:sz w:val="26"/>
          <w:szCs w:val="26"/>
        </w:rPr>
        <w:t>Tất cả nhữ</w:t>
      </w:r>
      <w:r w:rsidR="005B0EE0">
        <w:rPr>
          <w:rFonts w:ascii="Times New Roman" w:hAnsi="Times New Roman" w:cs="Times New Roman"/>
          <w:sz w:val="26"/>
          <w:szCs w:val="26"/>
        </w:rPr>
        <w:t xml:space="preserve">ng yếu tố </w:t>
      </w:r>
      <w:r w:rsidRPr="00C90639">
        <w:rPr>
          <w:rFonts w:ascii="Times New Roman" w:hAnsi="Times New Roman" w:cs="Times New Roman"/>
          <w:sz w:val="26"/>
          <w:szCs w:val="26"/>
        </w:rPr>
        <w:t>trên đều được triển khai toàn diện cho phép Thái Lan là</w:t>
      </w:r>
      <w:r w:rsidR="005B0EE0">
        <w:rPr>
          <w:rFonts w:ascii="Times New Roman" w:hAnsi="Times New Roman" w:cs="Times New Roman"/>
          <w:sz w:val="26"/>
          <w:szCs w:val="26"/>
        </w:rPr>
        <w:t xml:space="preserve"> trở thành</w:t>
      </w:r>
      <w:r w:rsidRPr="00C90639">
        <w:rPr>
          <w:rFonts w:ascii="Times New Roman" w:hAnsi="Times New Roman" w:cs="Times New Roman"/>
          <w:sz w:val="26"/>
          <w:szCs w:val="26"/>
        </w:rPr>
        <w:t xml:space="preserve"> trung tâm vận tả</w:t>
      </w:r>
      <w:r w:rsidR="005B0EE0">
        <w:rPr>
          <w:rFonts w:ascii="Times New Roman" w:hAnsi="Times New Roman" w:cs="Times New Roman"/>
          <w:sz w:val="26"/>
          <w:szCs w:val="26"/>
        </w:rPr>
        <w:t xml:space="preserve">i, trong đó có ưu thế của </w:t>
      </w:r>
      <w:r w:rsidRPr="00C90639">
        <w:rPr>
          <w:rFonts w:ascii="Times New Roman" w:hAnsi="Times New Roman" w:cs="Times New Roman"/>
          <w:sz w:val="26"/>
          <w:szCs w:val="26"/>
        </w:rPr>
        <w:t xml:space="preserve">ngành vận tải hàng không khu vực </w:t>
      </w:r>
      <w:r w:rsidR="005B0EE0">
        <w:rPr>
          <w:rFonts w:ascii="Times New Roman" w:hAnsi="Times New Roman" w:cs="Times New Roman"/>
          <w:sz w:val="26"/>
          <w:szCs w:val="26"/>
        </w:rPr>
        <w:t xml:space="preserve">sông  Mekong mở rộng </w:t>
      </w:r>
      <w:r w:rsidRPr="00C90639">
        <w:rPr>
          <w:rFonts w:ascii="Times New Roman" w:hAnsi="Times New Roman" w:cs="Times New Roman"/>
          <w:sz w:val="26"/>
          <w:szCs w:val="26"/>
        </w:rPr>
        <w:t>(GMS).</w:t>
      </w:r>
    </w:p>
    <w:p w:rsidR="00126F3B" w:rsidRPr="00126F3B" w:rsidRDefault="00126F3B"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5" w:name="_Toc533229633"/>
      <w:r w:rsidRPr="00126F3B">
        <w:rPr>
          <w:rFonts w:ascii="Times New Roman" w:hAnsi="Times New Roman" w:cs="Times New Roman"/>
          <w:b/>
          <w:i/>
          <w:sz w:val="26"/>
          <w:szCs w:val="26"/>
        </w:rPr>
        <w:t>Logistics trong xu hướng phát triển hệ thống phân phối lớn của Thái Lan</w:t>
      </w:r>
      <w:bookmarkEnd w:id="25"/>
    </w:p>
    <w:p w:rsidR="005B0EE0" w:rsidRPr="00126F3B" w:rsidRDefault="005B0EE0" w:rsidP="00126F3B">
      <w:pPr>
        <w:spacing w:before="120" w:after="120" w:line="312" w:lineRule="auto"/>
        <w:ind w:firstLine="720"/>
        <w:jc w:val="both"/>
        <w:rPr>
          <w:rFonts w:ascii="Times New Roman" w:hAnsi="Times New Roman" w:cs="Times New Roman"/>
          <w:sz w:val="26"/>
          <w:szCs w:val="26"/>
        </w:rPr>
      </w:pPr>
      <w:r w:rsidRPr="00126F3B">
        <w:rPr>
          <w:rFonts w:ascii="Times New Roman" w:hAnsi="Times New Roman" w:cs="Times New Roman"/>
          <w:sz w:val="26"/>
          <w:szCs w:val="26"/>
        </w:rPr>
        <w:t xml:space="preserve">Ngoài ra, các công ty logistics của Thái </w:t>
      </w:r>
      <w:proofErr w:type="gramStart"/>
      <w:r w:rsidRPr="00126F3B">
        <w:rPr>
          <w:rFonts w:ascii="Times New Roman" w:hAnsi="Times New Roman" w:cs="Times New Roman"/>
          <w:sz w:val="26"/>
          <w:szCs w:val="26"/>
        </w:rPr>
        <w:t>Lan</w:t>
      </w:r>
      <w:proofErr w:type="gramEnd"/>
      <w:r w:rsidRPr="00126F3B">
        <w:rPr>
          <w:rFonts w:ascii="Times New Roman" w:hAnsi="Times New Roman" w:cs="Times New Roman"/>
          <w:sz w:val="26"/>
          <w:szCs w:val="26"/>
        </w:rPr>
        <w:t xml:space="preserve"> cũng đang tận dụng làn sóng phát triển mạnh của các công ty phân phối lớn của nước này ở cả trong nước và các thị trường khác trong khu vực. </w:t>
      </w:r>
      <w:proofErr w:type="gramStart"/>
      <w:r w:rsidRPr="00126F3B">
        <w:rPr>
          <w:rFonts w:ascii="Times New Roman" w:hAnsi="Times New Roman" w:cs="Times New Roman"/>
          <w:sz w:val="26"/>
          <w:szCs w:val="26"/>
        </w:rPr>
        <w:t>Hoạt động phân phối quy mô lớn luôn phải đi kèm với một hệ thống logistics hoàn hảo, có tính liên thông và khả năng truy xuất nguồn gốc cao.</w:t>
      </w:r>
      <w:proofErr w:type="gramEnd"/>
      <w:r w:rsidRPr="00126F3B">
        <w:rPr>
          <w:rFonts w:ascii="Times New Roman" w:hAnsi="Times New Roman" w:cs="Times New Roman"/>
          <w:sz w:val="26"/>
          <w:szCs w:val="26"/>
        </w:rPr>
        <w:t xml:space="preserve"> </w:t>
      </w:r>
    </w:p>
    <w:p w:rsidR="00A713DD" w:rsidRPr="00A713DD" w:rsidRDefault="00A713DD" w:rsidP="00C90639">
      <w:pPr>
        <w:spacing w:before="120" w:after="120" w:line="312" w:lineRule="auto"/>
        <w:ind w:firstLine="720"/>
        <w:jc w:val="both"/>
        <w:rPr>
          <w:rFonts w:ascii="Times New Roman" w:hAnsi="Times New Roman" w:cs="Times New Roman"/>
          <w:sz w:val="26"/>
          <w:szCs w:val="26"/>
        </w:rPr>
      </w:pPr>
      <w:r w:rsidRPr="00A713DD">
        <w:rPr>
          <w:rFonts w:ascii="Times New Roman" w:hAnsi="Times New Roman" w:cs="Times New Roman"/>
          <w:sz w:val="26"/>
          <w:szCs w:val="26"/>
        </w:rPr>
        <w:t>Công ty dịch vụ chuyên nghiệp toàn cầu Accenture đã hợp tác với Digital Ventures, một công ty con của Siam Commercial Bank - ngân hàng lâu đời nhất và là một trong những ngân hàng lớn nhất ở Thái Lan - đồng phát triển giải pháp chuỗi cung ứng mua sắ</w:t>
      </w:r>
      <w:r>
        <w:rPr>
          <w:rFonts w:ascii="Times New Roman" w:hAnsi="Times New Roman" w:cs="Times New Roman"/>
          <w:sz w:val="26"/>
          <w:szCs w:val="26"/>
        </w:rPr>
        <w:t xml:space="preserve">m </w:t>
      </w:r>
      <w:r w:rsidR="00076D54">
        <w:rPr>
          <w:rFonts w:ascii="Times New Roman" w:hAnsi="Times New Roman" w:cs="Times New Roman"/>
          <w:sz w:val="26"/>
          <w:szCs w:val="26"/>
        </w:rPr>
        <w:t xml:space="preserve"> với công cụ </w:t>
      </w:r>
      <w:r>
        <w:rPr>
          <w:rFonts w:ascii="Times New Roman" w:hAnsi="Times New Roman" w:cs="Times New Roman"/>
          <w:sz w:val="26"/>
          <w:szCs w:val="26"/>
        </w:rPr>
        <w:t xml:space="preserve">blockchain. </w:t>
      </w:r>
      <w:proofErr w:type="gramStart"/>
      <w:r>
        <w:rPr>
          <w:rFonts w:ascii="Times New Roman" w:hAnsi="Times New Roman" w:cs="Times New Roman"/>
          <w:sz w:val="26"/>
          <w:szCs w:val="26"/>
        </w:rPr>
        <w:t xml:space="preserve">Đây là </w:t>
      </w:r>
      <w:r w:rsidRPr="00A713DD">
        <w:rPr>
          <w:rFonts w:ascii="Times New Roman" w:hAnsi="Times New Roman" w:cs="Times New Roman"/>
          <w:sz w:val="26"/>
          <w:szCs w:val="26"/>
        </w:rPr>
        <w:t>giải pháp mua sắm tích hợp đầy đủ đầu tiên trên thế giới trên nền tảng nguồn mở Corda từ công ty phần mềm khối doanh nghiệ</w:t>
      </w:r>
      <w:r>
        <w:rPr>
          <w:rFonts w:ascii="Times New Roman" w:hAnsi="Times New Roman" w:cs="Times New Roman"/>
          <w:sz w:val="26"/>
          <w:szCs w:val="26"/>
        </w:rPr>
        <w:t>p R3.</w:t>
      </w:r>
      <w:proofErr w:type="gramEnd"/>
    </w:p>
    <w:p w:rsidR="004A6F50" w:rsidRPr="006A0A2F" w:rsidRDefault="00A713DD" w:rsidP="00A713DD">
      <w:pPr>
        <w:spacing w:before="120" w:after="120" w:line="312" w:lineRule="auto"/>
        <w:ind w:firstLine="720"/>
        <w:jc w:val="both"/>
        <w:rPr>
          <w:rFonts w:ascii="Times New Roman" w:hAnsi="Times New Roman" w:cs="Times New Roman"/>
          <w:sz w:val="26"/>
          <w:szCs w:val="26"/>
        </w:rPr>
      </w:pPr>
      <w:r w:rsidRPr="00A713DD">
        <w:rPr>
          <w:rFonts w:ascii="Times New Roman" w:hAnsi="Times New Roman" w:cs="Times New Roman"/>
          <w:sz w:val="26"/>
          <w:szCs w:val="26"/>
        </w:rPr>
        <w:t>Giải pháp mua sắm kỹ thuật số cho phép đơn giản hóa việc mua bán hàng hóa, thu tài chính và thu xếp các khoản thanh toán trong và ngoài, và được tạo ra với tập đoàn SCG địa phương - công ty xi măng và vật liệu xây dựng lâu đời nhất ở Thái Lan - với giải pháp đã được sử dụng xử lý các giao dịch với một số nhà cung cấp SCG nhất định và báo cáo các cải tiến hiệu quả</w:t>
      </w:r>
      <w:r>
        <w:rPr>
          <w:rFonts w:ascii="Times New Roman" w:hAnsi="Times New Roman" w:cs="Times New Roman"/>
          <w:sz w:val="26"/>
          <w:szCs w:val="26"/>
        </w:rPr>
        <w:t>.</w:t>
      </w:r>
    </w:p>
    <w:p w:rsidR="00915895" w:rsidRPr="00437F41" w:rsidRDefault="001A6149"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26" w:name="_Toc533229634"/>
      <w:r w:rsidRPr="006A0A2F">
        <w:rPr>
          <w:rFonts w:ascii="Times New Roman" w:hAnsi="Times New Roman" w:cs="Times New Roman"/>
          <w:b/>
          <w:sz w:val="26"/>
          <w:szCs w:val="26"/>
        </w:rPr>
        <w:t>T</w:t>
      </w:r>
      <w:r w:rsidR="00A94D0D" w:rsidRPr="006A0A2F">
        <w:rPr>
          <w:rFonts w:ascii="Times New Roman" w:hAnsi="Times New Roman" w:cs="Times New Roman"/>
          <w:b/>
          <w:sz w:val="26"/>
          <w:szCs w:val="26"/>
        </w:rPr>
        <w:t xml:space="preserve">hị trường logistics </w:t>
      </w:r>
      <w:r w:rsidR="00D571CC" w:rsidRPr="006A0A2F">
        <w:rPr>
          <w:rFonts w:ascii="Times New Roman" w:hAnsi="Times New Roman" w:cs="Times New Roman"/>
          <w:b/>
          <w:sz w:val="26"/>
          <w:szCs w:val="26"/>
        </w:rPr>
        <w:t>của một số nước khác trong khu vực</w:t>
      </w:r>
      <w:bookmarkEnd w:id="26"/>
      <w:r w:rsidR="00D571CC" w:rsidRPr="006A0A2F">
        <w:rPr>
          <w:rFonts w:ascii="Times New Roman" w:hAnsi="Times New Roman" w:cs="Times New Roman"/>
          <w:b/>
          <w:sz w:val="26"/>
          <w:szCs w:val="26"/>
        </w:rPr>
        <w:t xml:space="preserve"> </w:t>
      </w:r>
    </w:p>
    <w:p w:rsidR="00C61F86" w:rsidRPr="006A0A2F" w:rsidRDefault="00B55A86" w:rsidP="00126F3B">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7" w:name="_Toc533229635"/>
      <w:r>
        <w:rPr>
          <w:rFonts w:ascii="Times New Roman" w:hAnsi="Times New Roman" w:cs="Times New Roman"/>
          <w:b/>
          <w:i/>
          <w:sz w:val="26"/>
          <w:szCs w:val="26"/>
        </w:rPr>
        <w:t>Lào</w:t>
      </w:r>
      <w:bookmarkEnd w:id="27"/>
    </w:p>
    <w:p w:rsidR="002C16CA" w:rsidRDefault="00351B9A" w:rsidP="00B55A86">
      <w:pPr>
        <w:spacing w:before="120" w:after="120" w:line="312" w:lineRule="auto"/>
        <w:ind w:firstLine="709"/>
        <w:jc w:val="both"/>
        <w:rPr>
          <w:rFonts w:ascii="Times New Roman" w:hAnsi="Times New Roman" w:cs="Times New Roman"/>
          <w:sz w:val="26"/>
          <w:szCs w:val="26"/>
        </w:rPr>
      </w:pPr>
      <w:r>
        <w:rPr>
          <w:rFonts w:ascii="Times New Roman" w:hAnsi="Times New Roman" w:cs="Times New Roman"/>
          <w:sz w:val="26"/>
          <w:szCs w:val="26"/>
        </w:rPr>
        <w:t>D</w:t>
      </w:r>
      <w:r w:rsidR="00B55A86" w:rsidRPr="00B55A86">
        <w:rPr>
          <w:rFonts w:ascii="Times New Roman" w:hAnsi="Times New Roman" w:cs="Times New Roman"/>
          <w:sz w:val="26"/>
          <w:szCs w:val="26"/>
        </w:rPr>
        <w:t xml:space="preserve">ự án đường sắt Lào-Trung Quốc sẽ kết nối phần phía Nam của Trung Quốc với thủ đô Viêng Chăn và cũng liên kết với Thái Lan, Malaysia và Singapore. Có 02 dự án đường sắt đang được tiến hành nghiên cứu kỹ lưỡng và có </w:t>
      </w:r>
      <w:r w:rsidR="00B55A86" w:rsidRPr="00B55A86">
        <w:rPr>
          <w:rFonts w:ascii="Times New Roman" w:hAnsi="Times New Roman" w:cs="Times New Roman"/>
          <w:sz w:val="26"/>
          <w:szCs w:val="26"/>
        </w:rPr>
        <w:lastRenderedPageBreak/>
        <w:t xml:space="preserve">các tuyến sau: Thủ đô Viêng Chăn-Tỉnh Thakhek-Khammuane-Vũng Áng của Việt Nam và Thakhek-Savannakhet-Pakse-Vang Tao của Thái Lan. </w:t>
      </w:r>
    </w:p>
    <w:p w:rsidR="002C16CA" w:rsidRDefault="00F30A30" w:rsidP="00B55A86">
      <w:pPr>
        <w:spacing w:before="120" w:after="120" w:line="312" w:lineRule="auto"/>
        <w:ind w:firstLine="709"/>
        <w:jc w:val="both"/>
        <w:rPr>
          <w:rFonts w:ascii="Times New Roman" w:hAnsi="Times New Roman" w:cs="Times New Roman"/>
          <w:sz w:val="26"/>
          <w:szCs w:val="26"/>
        </w:rPr>
      </w:pPr>
      <w:r>
        <w:rPr>
          <w:rFonts w:ascii="Times New Roman" w:hAnsi="Times New Roman" w:cs="Times New Roman"/>
          <w:sz w:val="26"/>
          <w:szCs w:val="26"/>
        </w:rPr>
        <w:t>Tu</w:t>
      </w:r>
      <w:r w:rsidR="002C16CA" w:rsidRPr="002C16CA">
        <w:rPr>
          <w:rFonts w:ascii="Times New Roman" w:hAnsi="Times New Roman" w:cs="Times New Roman"/>
          <w:sz w:val="26"/>
          <w:szCs w:val="26"/>
        </w:rPr>
        <w:t xml:space="preserve">yến đường sắt Lào - Trung Quốc - một trong những dự án hợp tác quan trọng giữa hai bên </w:t>
      </w:r>
      <w:r>
        <w:rPr>
          <w:rFonts w:ascii="Times New Roman" w:hAnsi="Times New Roman" w:cs="Times New Roman"/>
          <w:sz w:val="26"/>
          <w:szCs w:val="26"/>
        </w:rPr>
        <w:t>trong</w:t>
      </w:r>
      <w:r w:rsidR="002C16CA" w:rsidRPr="002C16CA">
        <w:rPr>
          <w:rFonts w:ascii="Times New Roman" w:hAnsi="Times New Roman" w:cs="Times New Roman"/>
          <w:sz w:val="26"/>
          <w:szCs w:val="26"/>
        </w:rPr>
        <w:t xml:space="preserve"> lộ trình </w:t>
      </w:r>
      <w:r>
        <w:rPr>
          <w:rFonts w:ascii="Times New Roman" w:hAnsi="Times New Roman" w:cs="Times New Roman"/>
          <w:sz w:val="26"/>
          <w:szCs w:val="26"/>
        </w:rPr>
        <w:t xml:space="preserve">chiến lược vành đai, con đường của Trung Quốc vẫn </w:t>
      </w:r>
      <w:r w:rsidR="002C16CA" w:rsidRPr="002C16CA">
        <w:rPr>
          <w:rFonts w:ascii="Times New Roman" w:hAnsi="Times New Roman" w:cs="Times New Roman"/>
          <w:sz w:val="26"/>
          <w:szCs w:val="26"/>
        </w:rPr>
        <w:t>đang được tiến hành và dự kiến tuyến sẽ đi vào hoạt động vào cuối tháng 12 năm 2021</w:t>
      </w:r>
      <w:r>
        <w:rPr>
          <w:rFonts w:ascii="Times New Roman" w:hAnsi="Times New Roman" w:cs="Times New Roman"/>
          <w:sz w:val="26"/>
          <w:szCs w:val="26"/>
        </w:rPr>
        <w:t>.</w:t>
      </w:r>
      <w:r w:rsidR="002C16CA" w:rsidRPr="002C16CA">
        <w:rPr>
          <w:rFonts w:ascii="Times New Roman" w:hAnsi="Times New Roman" w:cs="Times New Roman"/>
          <w:sz w:val="26"/>
          <w:szCs w:val="26"/>
        </w:rPr>
        <w:t xml:space="preserve"> Điều này giảm thiểu rào cản vận chuyển và đặc biệt sẽ</w:t>
      </w:r>
      <w:r>
        <w:rPr>
          <w:rFonts w:ascii="Times New Roman" w:hAnsi="Times New Roman" w:cs="Times New Roman"/>
          <w:sz w:val="26"/>
          <w:szCs w:val="26"/>
        </w:rPr>
        <w:t xml:space="preserve"> giúp xuất khẩu nông sản </w:t>
      </w:r>
      <w:r w:rsidR="002C16CA" w:rsidRPr="002C16CA">
        <w:rPr>
          <w:rFonts w:ascii="Times New Roman" w:hAnsi="Times New Roman" w:cs="Times New Roman"/>
          <w:sz w:val="26"/>
          <w:szCs w:val="26"/>
        </w:rPr>
        <w:t>và nguyên liệu sang Trung Quốc</w:t>
      </w:r>
      <w:r w:rsidR="002C16CA">
        <w:rPr>
          <w:rFonts w:ascii="Times New Roman" w:hAnsi="Times New Roman" w:cs="Times New Roman"/>
          <w:sz w:val="26"/>
          <w:szCs w:val="26"/>
        </w:rPr>
        <w:t>.</w:t>
      </w:r>
    </w:p>
    <w:p w:rsidR="002C16CA" w:rsidRDefault="00F30A30" w:rsidP="00F30A30">
      <w:pPr>
        <w:spacing w:before="120" w:after="120" w:line="312"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Ngành logisticsc của Lào cũng có cơ hội phát triển từ các </w:t>
      </w:r>
      <w:r w:rsidR="002C16CA" w:rsidRPr="002C16CA">
        <w:rPr>
          <w:rFonts w:ascii="Times New Roman" w:hAnsi="Times New Roman" w:cs="Times New Roman"/>
          <w:sz w:val="26"/>
          <w:szCs w:val="26"/>
        </w:rPr>
        <w:t>khu kinh tế</w:t>
      </w:r>
      <w:r w:rsidR="002C16CA">
        <w:rPr>
          <w:rFonts w:ascii="Times New Roman" w:hAnsi="Times New Roman" w:cs="Times New Roman"/>
          <w:sz w:val="26"/>
          <w:szCs w:val="26"/>
        </w:rPr>
        <w:t xml:space="preserve"> đặc biệt </w:t>
      </w:r>
      <w:r w:rsidR="002C16CA" w:rsidRPr="002C16CA">
        <w:rPr>
          <w:rFonts w:ascii="Times New Roman" w:hAnsi="Times New Roman" w:cs="Times New Roman"/>
          <w:sz w:val="26"/>
          <w:szCs w:val="26"/>
        </w:rPr>
        <w:t>nằm gần thủ</w:t>
      </w:r>
      <w:r w:rsidR="002C16CA">
        <w:rPr>
          <w:rFonts w:ascii="Times New Roman" w:hAnsi="Times New Roman" w:cs="Times New Roman"/>
          <w:sz w:val="26"/>
          <w:szCs w:val="26"/>
        </w:rPr>
        <w:t xml:space="preserve"> đô Viêng Chăn. </w:t>
      </w:r>
      <w:r w:rsidR="002C16CA" w:rsidRPr="002C16CA">
        <w:rPr>
          <w:rFonts w:ascii="Times New Roman" w:hAnsi="Times New Roman" w:cs="Times New Roman"/>
          <w:sz w:val="26"/>
          <w:szCs w:val="26"/>
        </w:rPr>
        <w:t xml:space="preserve">Khu SEZ lớn nhất ở Lào </w:t>
      </w:r>
      <w:r>
        <w:rPr>
          <w:rFonts w:ascii="Times New Roman" w:hAnsi="Times New Roman" w:cs="Times New Roman"/>
          <w:sz w:val="26"/>
          <w:szCs w:val="26"/>
        </w:rPr>
        <w:t>là</w:t>
      </w:r>
      <w:r w:rsidR="002C16CA" w:rsidRPr="002C16CA">
        <w:rPr>
          <w:rFonts w:ascii="Times New Roman" w:hAnsi="Times New Roman" w:cs="Times New Roman"/>
          <w:sz w:val="26"/>
          <w:szCs w:val="26"/>
        </w:rPr>
        <w:t xml:space="preserve"> Savan-Seno</w:t>
      </w:r>
      <w:r>
        <w:rPr>
          <w:rFonts w:ascii="Times New Roman" w:hAnsi="Times New Roman" w:cs="Times New Roman"/>
          <w:sz w:val="26"/>
          <w:szCs w:val="26"/>
        </w:rPr>
        <w:t xml:space="preserve">, </w:t>
      </w:r>
      <w:r w:rsidR="002C16CA" w:rsidRPr="002C16CA">
        <w:rPr>
          <w:rFonts w:ascii="Times New Roman" w:hAnsi="Times New Roman" w:cs="Times New Roman"/>
          <w:sz w:val="26"/>
          <w:szCs w:val="26"/>
        </w:rPr>
        <w:t xml:space="preserve">chỉ cách các cảng ở Thái Lan và Việt Nam 500 km. </w:t>
      </w:r>
      <w:r>
        <w:rPr>
          <w:rFonts w:ascii="Times New Roman" w:hAnsi="Times New Roman" w:cs="Times New Roman"/>
          <w:sz w:val="26"/>
          <w:szCs w:val="26"/>
        </w:rPr>
        <w:t>C</w:t>
      </w:r>
      <w:r w:rsidR="002C16CA" w:rsidRPr="002C16CA">
        <w:rPr>
          <w:rFonts w:ascii="Times New Roman" w:hAnsi="Times New Roman" w:cs="Times New Roman"/>
          <w:sz w:val="26"/>
          <w:szCs w:val="26"/>
        </w:rPr>
        <w:t>ác tập đoàn từ châu Âu, châu Mỹ và châu Á đã thành lập các nhà máy ở</w:t>
      </w:r>
      <w:r>
        <w:rPr>
          <w:rFonts w:ascii="Times New Roman" w:hAnsi="Times New Roman" w:cs="Times New Roman"/>
          <w:sz w:val="26"/>
          <w:szCs w:val="26"/>
        </w:rPr>
        <w:t xml:space="preserve"> đó nhờ </w:t>
      </w:r>
      <w:r w:rsidR="002C16CA" w:rsidRPr="002C16CA">
        <w:rPr>
          <w:rFonts w:ascii="Times New Roman" w:hAnsi="Times New Roman" w:cs="Times New Roman"/>
          <w:sz w:val="26"/>
          <w:szCs w:val="26"/>
        </w:rPr>
        <w:t>3 đến 10 năm ưu đãi miễn thuế và 5% thuế lao động cho lao động nước ngoài.</w:t>
      </w:r>
      <w:r>
        <w:rPr>
          <w:rFonts w:ascii="Times New Roman" w:hAnsi="Times New Roman" w:cs="Times New Roman"/>
          <w:sz w:val="26"/>
          <w:szCs w:val="26"/>
        </w:rPr>
        <w:t xml:space="preserve"> Khu kinh tế này</w:t>
      </w:r>
      <w:r w:rsidR="002C16CA" w:rsidRPr="002C16CA">
        <w:rPr>
          <w:rFonts w:ascii="Times New Roman" w:hAnsi="Times New Roman" w:cs="Times New Roman"/>
          <w:sz w:val="26"/>
          <w:szCs w:val="26"/>
        </w:rPr>
        <w:t xml:space="preserve"> nằm dọc theo hành lang kinh tế Đông-Tây là một tuyến đường dài 1,450 nối cảng Mawlamyine của Myanmar và cảng Đà Nẵng của Việt Nam và cũng có kết nối đường bộ đến tỉnh Vân Nam của Trung Quốc ở phía bắc và Campuchia ở phía na</w:t>
      </w:r>
    </w:p>
    <w:p w:rsidR="00B55A86" w:rsidRDefault="002C16CA" w:rsidP="00B55A86">
      <w:pPr>
        <w:spacing w:before="120" w:after="120" w:line="312" w:lineRule="auto"/>
        <w:ind w:firstLine="709"/>
        <w:jc w:val="both"/>
        <w:rPr>
          <w:rFonts w:ascii="Times New Roman" w:hAnsi="Times New Roman" w:cs="Times New Roman"/>
          <w:sz w:val="26"/>
          <w:szCs w:val="26"/>
        </w:rPr>
      </w:pPr>
      <w:r>
        <w:rPr>
          <w:rFonts w:ascii="Times New Roman" w:hAnsi="Times New Roman" w:cs="Times New Roman"/>
          <w:sz w:val="26"/>
          <w:szCs w:val="26"/>
        </w:rPr>
        <w:t>Đối với c</w:t>
      </w:r>
      <w:r w:rsidR="00B55A86" w:rsidRPr="00B55A86">
        <w:rPr>
          <w:rFonts w:ascii="Times New Roman" w:hAnsi="Times New Roman" w:cs="Times New Roman"/>
          <w:sz w:val="26"/>
          <w:szCs w:val="26"/>
        </w:rPr>
        <w:t>ác dự án cảng khô, Chính phủ Lào có kế hoạch phát triển 9 cảng khô trên cả nước và một trong số đó được thành lập tại Khu kinh tế đặc biệt Savan-Seno ở tỉnh Savannakhet là cả</w:t>
      </w:r>
      <w:r w:rsidR="00351B9A">
        <w:rPr>
          <w:rFonts w:ascii="Times New Roman" w:hAnsi="Times New Roman" w:cs="Times New Roman"/>
          <w:sz w:val="26"/>
          <w:szCs w:val="26"/>
        </w:rPr>
        <w:t>ng khô logistics</w:t>
      </w:r>
      <w:r w:rsidR="00B55A86" w:rsidRPr="00B55A86">
        <w:rPr>
          <w:rFonts w:ascii="Times New Roman" w:hAnsi="Times New Roman" w:cs="Times New Roman"/>
          <w:sz w:val="26"/>
          <w:szCs w:val="26"/>
        </w:rPr>
        <w:t xml:space="preserve"> Savan.</w:t>
      </w:r>
    </w:p>
    <w:p w:rsidR="00405F21" w:rsidRPr="002A4642" w:rsidRDefault="00B55A86" w:rsidP="00146BEB">
      <w:pPr>
        <w:spacing w:before="120" w:after="120" w:line="312"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Công ty </w:t>
      </w:r>
      <w:r w:rsidRPr="00B55A86">
        <w:rPr>
          <w:rFonts w:ascii="Times New Roman" w:hAnsi="Times New Roman" w:cs="Times New Roman"/>
          <w:sz w:val="26"/>
          <w:szCs w:val="26"/>
        </w:rPr>
        <w:t>Bollore Logistics Lào gần đây đã hợp tác với Bollore Logistics Ấn Độ để xử lý việc vận chuyển và phân phối tất cả các nhà máy và thiết bị cơ điện của Andritz Compact Hydro được sử dụng tại nhà máy thủy điện Houay Kapheu.</w:t>
      </w:r>
      <w:r>
        <w:rPr>
          <w:rFonts w:ascii="Times New Roman" w:hAnsi="Times New Roman" w:cs="Times New Roman"/>
          <w:sz w:val="26"/>
          <w:szCs w:val="26"/>
        </w:rPr>
        <w:t xml:space="preserve"> </w:t>
      </w:r>
      <w:r w:rsidRPr="00B55A86">
        <w:rPr>
          <w:rFonts w:ascii="Times New Roman" w:hAnsi="Times New Roman" w:cs="Times New Roman"/>
          <w:sz w:val="26"/>
          <w:szCs w:val="26"/>
        </w:rPr>
        <w:t>Hàng hóa được vận chuyể</w:t>
      </w:r>
      <w:r>
        <w:rPr>
          <w:rFonts w:ascii="Times New Roman" w:hAnsi="Times New Roman" w:cs="Times New Roman"/>
          <w:sz w:val="26"/>
          <w:szCs w:val="26"/>
        </w:rPr>
        <w:t>n</w:t>
      </w:r>
      <w:r w:rsidRPr="00B55A86">
        <w:rPr>
          <w:rFonts w:ascii="Times New Roman" w:hAnsi="Times New Roman" w:cs="Times New Roman"/>
          <w:sz w:val="26"/>
          <w:szCs w:val="26"/>
        </w:rPr>
        <w:t xml:space="preserve"> trong các container 20 'và 40' khác nhau từ </w:t>
      </w:r>
      <w:r w:rsidR="00146BEB">
        <w:rPr>
          <w:rFonts w:ascii="Times New Roman" w:hAnsi="Times New Roman" w:cs="Times New Roman"/>
          <w:sz w:val="26"/>
          <w:szCs w:val="26"/>
        </w:rPr>
        <w:t>xưởng của</w:t>
      </w:r>
      <w:r w:rsidRPr="00B55A86">
        <w:rPr>
          <w:rFonts w:ascii="Times New Roman" w:hAnsi="Times New Roman" w:cs="Times New Roman"/>
          <w:sz w:val="26"/>
          <w:szCs w:val="26"/>
        </w:rPr>
        <w:t xml:space="preserve"> Ấn Độ - bao gồm cần cẩu, trục ngang, máy phát điện, trụ hình trụ và cấu trúc cho sân chuyển đổi với tổng trọng lượng khoảng 155 tấn - tất cả được vận chuyển trên cơ sở từng cử</w:t>
      </w:r>
      <w:r>
        <w:rPr>
          <w:rFonts w:ascii="Times New Roman" w:hAnsi="Times New Roman" w:cs="Times New Roman"/>
          <w:sz w:val="26"/>
          <w:szCs w:val="26"/>
        </w:rPr>
        <w:t>a.</w:t>
      </w:r>
    </w:p>
    <w:p w:rsidR="00EE0472" w:rsidRPr="00EE0472" w:rsidRDefault="006A0A2F" w:rsidP="00126F3B">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8" w:name="_Toc533229636"/>
      <w:r w:rsidRPr="006A0A2F">
        <w:rPr>
          <w:rFonts w:ascii="Times New Roman" w:hAnsi="Times New Roman" w:cs="Times New Roman"/>
          <w:b/>
          <w:i/>
          <w:sz w:val="26"/>
          <w:szCs w:val="26"/>
        </w:rPr>
        <w:t>Philippines</w:t>
      </w:r>
      <w:bookmarkEnd w:id="28"/>
    </w:p>
    <w:p w:rsidR="00EE0472" w:rsidRPr="00EE0472" w:rsidRDefault="00EE0472" w:rsidP="00EE0472">
      <w:pPr>
        <w:spacing w:before="120" w:after="120" w:line="312" w:lineRule="auto"/>
        <w:ind w:firstLine="720"/>
        <w:jc w:val="both"/>
        <w:rPr>
          <w:rFonts w:ascii="Times New Roman" w:hAnsi="Times New Roman" w:cs="Times New Roman"/>
          <w:sz w:val="26"/>
          <w:szCs w:val="26"/>
        </w:rPr>
      </w:pPr>
      <w:proofErr w:type="gramStart"/>
      <w:r w:rsidRPr="00EE0472">
        <w:rPr>
          <w:rFonts w:ascii="Times New Roman" w:hAnsi="Times New Roman" w:cs="Times New Roman"/>
          <w:sz w:val="26"/>
          <w:szCs w:val="26"/>
        </w:rPr>
        <w:t>Tạ</w:t>
      </w:r>
      <w:r w:rsidR="00126F3B">
        <w:rPr>
          <w:rFonts w:ascii="Times New Roman" w:hAnsi="Times New Roman" w:cs="Times New Roman"/>
          <w:sz w:val="26"/>
          <w:szCs w:val="26"/>
        </w:rPr>
        <w:t>i Philippines, chi phí logistics</w:t>
      </w:r>
      <w:r w:rsidRPr="00EE0472">
        <w:rPr>
          <w:rFonts w:ascii="Times New Roman" w:hAnsi="Times New Roman" w:cs="Times New Roman"/>
          <w:sz w:val="26"/>
          <w:szCs w:val="26"/>
        </w:rPr>
        <w:t xml:space="preserve"> chiếm 24% đế</w:t>
      </w:r>
      <w:r>
        <w:rPr>
          <w:rFonts w:ascii="Times New Roman" w:hAnsi="Times New Roman" w:cs="Times New Roman"/>
          <w:sz w:val="26"/>
          <w:szCs w:val="26"/>
        </w:rPr>
        <w:t>n 53% giá bán buôn.</w:t>
      </w:r>
      <w:proofErr w:type="gramEnd"/>
      <w:r>
        <w:rPr>
          <w:rFonts w:ascii="Times New Roman" w:hAnsi="Times New Roman" w:cs="Times New Roman"/>
          <w:sz w:val="26"/>
          <w:szCs w:val="26"/>
        </w:rPr>
        <w:t xml:space="preserve"> M</w:t>
      </w:r>
      <w:r w:rsidRPr="00EE0472">
        <w:rPr>
          <w:rFonts w:ascii="Times New Roman" w:hAnsi="Times New Roman" w:cs="Times New Roman"/>
          <w:sz w:val="26"/>
          <w:szCs w:val="26"/>
        </w:rPr>
        <w:t>ột trong những yếu tố</w:t>
      </w:r>
      <w:r>
        <w:rPr>
          <w:rFonts w:ascii="Times New Roman" w:hAnsi="Times New Roman" w:cs="Times New Roman"/>
          <w:sz w:val="26"/>
          <w:szCs w:val="26"/>
        </w:rPr>
        <w:t xml:space="preserve"> khiến</w:t>
      </w:r>
      <w:r w:rsidRPr="00EE0472">
        <w:rPr>
          <w:rFonts w:ascii="Times New Roman" w:hAnsi="Times New Roman" w:cs="Times New Roman"/>
          <w:sz w:val="26"/>
          <w:szCs w:val="26"/>
        </w:rPr>
        <w:t xml:space="preserve"> Philippines có chi phí logistics cao nhất trong số các thành viên của Hiệp hội các nước khu vực Đông Nam Á (ASEAN) là</w:t>
      </w:r>
      <w:r>
        <w:rPr>
          <w:rFonts w:ascii="Times New Roman" w:hAnsi="Times New Roman" w:cs="Times New Roman"/>
          <w:sz w:val="26"/>
          <w:szCs w:val="26"/>
        </w:rPr>
        <w:t xml:space="preserve"> do nước này là</w:t>
      </w:r>
      <w:r w:rsidRPr="00EE0472">
        <w:rPr>
          <w:rFonts w:ascii="Times New Roman" w:hAnsi="Times New Roman" w:cs="Times New Roman"/>
          <w:sz w:val="26"/>
          <w:szCs w:val="26"/>
        </w:rPr>
        <w:t xml:space="preserve"> quần đả</w:t>
      </w:r>
      <w:r>
        <w:rPr>
          <w:rFonts w:ascii="Times New Roman" w:hAnsi="Times New Roman" w:cs="Times New Roman"/>
          <w:sz w:val="26"/>
          <w:szCs w:val="26"/>
        </w:rPr>
        <w:t xml:space="preserve">o, khó khăn trong việc đi lại giữa các hòn đảo. </w:t>
      </w:r>
      <w:proofErr w:type="gramStart"/>
      <w:r>
        <w:rPr>
          <w:rFonts w:ascii="Times New Roman" w:hAnsi="Times New Roman" w:cs="Times New Roman"/>
          <w:sz w:val="26"/>
          <w:szCs w:val="26"/>
        </w:rPr>
        <w:t xml:space="preserve">Ngoài ra, cơ sở hạ tầng </w:t>
      </w:r>
      <w:r>
        <w:rPr>
          <w:rFonts w:ascii="Times New Roman" w:hAnsi="Times New Roman" w:cs="Times New Roman"/>
          <w:sz w:val="26"/>
          <w:szCs w:val="26"/>
        </w:rPr>
        <w:lastRenderedPageBreak/>
        <w:t>lâu đời chưa được nâng cấp động bộ và một số tập quán cũng như thủ tục phức tạp trong luân chuyển hàng hóa cũng khiến chi phí logistics của nước này tăng cao.</w:t>
      </w:r>
      <w:proofErr w:type="gramEnd"/>
      <w:r>
        <w:rPr>
          <w:rFonts w:ascii="Times New Roman" w:hAnsi="Times New Roman" w:cs="Times New Roman"/>
          <w:sz w:val="26"/>
          <w:szCs w:val="26"/>
        </w:rPr>
        <w:t xml:space="preserve"> </w:t>
      </w:r>
    </w:p>
    <w:p w:rsidR="00BC57D9" w:rsidRDefault="00EE0472" w:rsidP="00BC57D9">
      <w:pPr>
        <w:spacing w:before="120" w:after="120" w:line="312" w:lineRule="auto"/>
        <w:ind w:firstLine="720"/>
        <w:jc w:val="both"/>
        <w:rPr>
          <w:rFonts w:ascii="Times New Roman" w:hAnsi="Times New Roman" w:cs="Times New Roman"/>
          <w:sz w:val="26"/>
          <w:szCs w:val="26"/>
        </w:rPr>
      </w:pPr>
      <w:r w:rsidRPr="00EE0472">
        <w:rPr>
          <w:rFonts w:ascii="Times New Roman" w:hAnsi="Times New Roman" w:cs="Times New Roman"/>
          <w:sz w:val="26"/>
          <w:szCs w:val="26"/>
        </w:rPr>
        <w:t>Mặc dù vậ</w:t>
      </w:r>
      <w:r w:rsidR="00BC57D9">
        <w:rPr>
          <w:rFonts w:ascii="Times New Roman" w:hAnsi="Times New Roman" w:cs="Times New Roman"/>
          <w:sz w:val="26"/>
          <w:szCs w:val="26"/>
        </w:rPr>
        <w:t>y,</w:t>
      </w:r>
      <w:r w:rsidRPr="00EE0472">
        <w:rPr>
          <w:rFonts w:ascii="Times New Roman" w:hAnsi="Times New Roman" w:cs="Times New Roman"/>
          <w:sz w:val="26"/>
          <w:szCs w:val="26"/>
        </w:rPr>
        <w:t xml:space="preserve"> nước này đã tăng 11 bậc lên vị trí thứ 60 trong số 168 quốc gia trong bảng xếp hạng</w:t>
      </w:r>
      <w:r w:rsidR="00747A0A">
        <w:rPr>
          <w:rFonts w:ascii="Times New Roman" w:hAnsi="Times New Roman" w:cs="Times New Roman"/>
          <w:sz w:val="26"/>
          <w:szCs w:val="26"/>
        </w:rPr>
        <w:t xml:space="preserve"> năng lực logistics (LPI)</w:t>
      </w:r>
      <w:r w:rsidRPr="00EE0472">
        <w:rPr>
          <w:rFonts w:ascii="Times New Roman" w:hAnsi="Times New Roman" w:cs="Times New Roman"/>
          <w:sz w:val="26"/>
          <w:szCs w:val="26"/>
        </w:rPr>
        <w:t xml:space="preserve"> năm 2018 của Ngân hàng Thế giới. </w:t>
      </w:r>
      <w:proofErr w:type="gramStart"/>
      <w:r w:rsidRPr="00EE0472">
        <w:rPr>
          <w:rFonts w:ascii="Times New Roman" w:hAnsi="Times New Roman" w:cs="Times New Roman"/>
          <w:sz w:val="26"/>
          <w:szCs w:val="26"/>
        </w:rPr>
        <w:t>Năm 2016, nước này xếp thứ 71 trong số 160 quố</w:t>
      </w:r>
      <w:r w:rsidR="00747A0A">
        <w:rPr>
          <w:rFonts w:ascii="Times New Roman" w:hAnsi="Times New Roman" w:cs="Times New Roman"/>
          <w:sz w:val="26"/>
          <w:szCs w:val="26"/>
        </w:rPr>
        <w:t>c gia.</w:t>
      </w:r>
      <w:proofErr w:type="gramEnd"/>
      <w:r w:rsidR="00747A0A">
        <w:rPr>
          <w:rFonts w:ascii="Times New Roman" w:hAnsi="Times New Roman" w:cs="Times New Roman"/>
          <w:sz w:val="26"/>
          <w:szCs w:val="26"/>
        </w:rPr>
        <w:t xml:space="preserve"> </w:t>
      </w:r>
    </w:p>
    <w:p w:rsidR="00BC57D9" w:rsidRPr="006A0A2F" w:rsidRDefault="00BC57D9" w:rsidP="00126F3B">
      <w:pPr>
        <w:spacing w:before="120" w:after="120" w:line="312" w:lineRule="auto"/>
        <w:ind w:firstLine="720"/>
        <w:jc w:val="both"/>
        <w:rPr>
          <w:rFonts w:ascii="Times New Roman" w:hAnsi="Times New Roman" w:cs="Times New Roman"/>
          <w:sz w:val="26"/>
          <w:szCs w:val="26"/>
        </w:rPr>
      </w:pPr>
      <w:hyperlink r:id="rId14" w:history="1">
        <w:r w:rsidRPr="00BC57D9">
          <w:rPr>
            <w:rFonts w:ascii="Times New Roman" w:hAnsi="Times New Roman" w:cs="Times New Roman"/>
            <w:sz w:val="26"/>
            <w:szCs w:val="26"/>
          </w:rPr>
          <w:t>Philippines</w:t>
        </w:r>
      </w:hyperlink>
      <w:r w:rsidRPr="00BC57D9">
        <w:rPr>
          <w:rFonts w:ascii="Times New Roman" w:hAnsi="Times New Roman" w:cs="Times New Roman"/>
          <w:sz w:val="26"/>
          <w:szCs w:val="26"/>
        </w:rPr>
        <w:t> và </w:t>
      </w:r>
      <w:hyperlink r:id="rId15" w:history="1">
        <w:r w:rsidRPr="00BC57D9">
          <w:rPr>
            <w:rFonts w:ascii="Times New Roman" w:hAnsi="Times New Roman" w:cs="Times New Roman"/>
            <w:sz w:val="26"/>
            <w:szCs w:val="26"/>
          </w:rPr>
          <w:t>Trung Quốc</w:t>
        </w:r>
      </w:hyperlink>
      <w:r w:rsidRPr="00BC57D9">
        <w:rPr>
          <w:rFonts w:ascii="Times New Roman" w:hAnsi="Times New Roman" w:cs="Times New Roman"/>
          <w:sz w:val="26"/>
          <w:szCs w:val="26"/>
        </w:rPr>
        <w:t> </w:t>
      </w:r>
      <w:r w:rsidRPr="00BC57D9">
        <w:rPr>
          <w:rFonts w:ascii="Times New Roman" w:hAnsi="Times New Roman" w:cs="Times New Roman"/>
          <w:sz w:val="26"/>
          <w:szCs w:val="26"/>
        </w:rPr>
        <w:t>ngày</w:t>
      </w:r>
      <w:r w:rsidRPr="00BC57D9">
        <w:rPr>
          <w:rFonts w:ascii="Times New Roman" w:hAnsi="Times New Roman" w:cs="Times New Roman"/>
          <w:sz w:val="26"/>
          <w:szCs w:val="26"/>
        </w:rPr>
        <w:t xml:space="preserve"> 20/11</w:t>
      </w:r>
      <w:r w:rsidRPr="00BC57D9">
        <w:rPr>
          <w:rFonts w:ascii="Times New Roman" w:hAnsi="Times New Roman" w:cs="Times New Roman"/>
          <w:sz w:val="26"/>
          <w:szCs w:val="26"/>
        </w:rPr>
        <w:t>/2018</w:t>
      </w:r>
      <w:r w:rsidRPr="00BC57D9">
        <w:rPr>
          <w:rFonts w:ascii="Times New Roman" w:hAnsi="Times New Roman" w:cs="Times New Roman"/>
          <w:sz w:val="26"/>
          <w:szCs w:val="26"/>
        </w:rPr>
        <w:t xml:space="preserve"> đồng ý hợp tác phát triển nguồn năng lượng ở Biển Đông, với cam kết của Chủ tịch Trung Quốc Tập Cận Bình rằng Bắc Kinh sẽ làm việc với Manila để "xử lý các vấn đề bất đồng" tại vùng biển tranh chấp.</w:t>
      </w:r>
      <w:r>
        <w:rPr>
          <w:rFonts w:ascii="Times New Roman" w:hAnsi="Times New Roman" w:cs="Times New Roman"/>
          <w:sz w:val="26"/>
          <w:szCs w:val="26"/>
        </w:rPr>
        <w:t xml:space="preserve"> </w:t>
      </w:r>
      <w:proofErr w:type="gramStart"/>
      <w:r>
        <w:rPr>
          <w:rFonts w:ascii="Times New Roman" w:hAnsi="Times New Roman" w:cs="Times New Roman"/>
          <w:sz w:val="26"/>
          <w:szCs w:val="26"/>
        </w:rPr>
        <w:t>Thỏa thuận này nếu thành hiện thực sẽ tác động không chỉ đến ngành dầu khí mà còn trực tiếp tác động đến ngành hàng hải của Philippines để phục vụ các hoạt động khai thác, vận tải, lưu kho.</w:t>
      </w:r>
      <w:proofErr w:type="gramEnd"/>
    </w:p>
    <w:sectPr w:rsidR="00BC57D9" w:rsidRPr="006A0A2F" w:rsidSect="00457014">
      <w:footerReference w:type="default" r:id="rId1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01" w:rsidRDefault="00401701" w:rsidP="00AC37BB">
      <w:pPr>
        <w:spacing w:after="0" w:line="240" w:lineRule="auto"/>
      </w:pPr>
      <w:r>
        <w:separator/>
      </w:r>
    </w:p>
  </w:endnote>
  <w:endnote w:type="continuationSeparator" w:id="0">
    <w:p w:rsidR="00401701" w:rsidRDefault="00401701"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7D0342" w:rsidRDefault="007D0342">
        <w:pPr>
          <w:pStyle w:val="Footer"/>
          <w:jc w:val="right"/>
        </w:pPr>
        <w:r>
          <w:fldChar w:fldCharType="begin"/>
        </w:r>
        <w:r>
          <w:instrText xml:space="preserve"> PAGE   \* MERGEFORMAT </w:instrText>
        </w:r>
        <w:r>
          <w:fldChar w:fldCharType="separate"/>
        </w:r>
        <w:r w:rsidR="00BC57D9">
          <w:rPr>
            <w:noProof/>
          </w:rPr>
          <w:t>1</w:t>
        </w:r>
        <w:r>
          <w:rPr>
            <w:noProof/>
          </w:rPr>
          <w:fldChar w:fldCharType="end"/>
        </w:r>
      </w:p>
    </w:sdtContent>
  </w:sdt>
  <w:p w:rsidR="007D0342" w:rsidRDefault="007D0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01" w:rsidRDefault="00401701" w:rsidP="00AC37BB">
      <w:pPr>
        <w:spacing w:after="0" w:line="240" w:lineRule="auto"/>
      </w:pPr>
      <w:r>
        <w:separator/>
      </w:r>
    </w:p>
  </w:footnote>
  <w:footnote w:type="continuationSeparator" w:id="0">
    <w:p w:rsidR="00401701" w:rsidRDefault="00401701"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4"/>
  </w:num>
  <w:num w:numId="2">
    <w:abstractNumId w:val="12"/>
  </w:num>
  <w:num w:numId="3">
    <w:abstractNumId w:val="3"/>
  </w:num>
  <w:num w:numId="4">
    <w:abstractNumId w:val="8"/>
  </w:num>
  <w:num w:numId="5">
    <w:abstractNumId w:val="5"/>
  </w:num>
  <w:num w:numId="6">
    <w:abstractNumId w:val="0"/>
  </w:num>
  <w:num w:numId="7">
    <w:abstractNumId w:val="1"/>
  </w:num>
  <w:num w:numId="8">
    <w:abstractNumId w:val="9"/>
  </w:num>
  <w:num w:numId="9">
    <w:abstractNumId w:val="6"/>
  </w:num>
  <w:num w:numId="10">
    <w:abstractNumId w:val="7"/>
  </w:num>
  <w:num w:numId="11">
    <w:abstractNumId w:val="10"/>
  </w:num>
  <w:num w:numId="12">
    <w:abstractNumId w:val="13"/>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54DC7"/>
    <w:rsid w:val="00055DF9"/>
    <w:rsid w:val="00057E29"/>
    <w:rsid w:val="0007459B"/>
    <w:rsid w:val="00076D54"/>
    <w:rsid w:val="00084867"/>
    <w:rsid w:val="000953B0"/>
    <w:rsid w:val="000A2230"/>
    <w:rsid w:val="000B1708"/>
    <w:rsid w:val="000B50DA"/>
    <w:rsid w:val="000C5ABD"/>
    <w:rsid w:val="000F0568"/>
    <w:rsid w:val="000F05B9"/>
    <w:rsid w:val="00104F07"/>
    <w:rsid w:val="00105E9D"/>
    <w:rsid w:val="001158E7"/>
    <w:rsid w:val="0011629D"/>
    <w:rsid w:val="00116991"/>
    <w:rsid w:val="00125D7A"/>
    <w:rsid w:val="00126F3B"/>
    <w:rsid w:val="00132984"/>
    <w:rsid w:val="0013317A"/>
    <w:rsid w:val="00141AC9"/>
    <w:rsid w:val="00146BEB"/>
    <w:rsid w:val="001500D3"/>
    <w:rsid w:val="00161CF5"/>
    <w:rsid w:val="001661FC"/>
    <w:rsid w:val="00173B29"/>
    <w:rsid w:val="001767ED"/>
    <w:rsid w:val="00184838"/>
    <w:rsid w:val="00184922"/>
    <w:rsid w:val="0018653A"/>
    <w:rsid w:val="00190BA2"/>
    <w:rsid w:val="001A6149"/>
    <w:rsid w:val="001B139A"/>
    <w:rsid w:val="001B139B"/>
    <w:rsid w:val="001C4BF7"/>
    <w:rsid w:val="001D043E"/>
    <w:rsid w:val="001E3F15"/>
    <w:rsid w:val="001F217C"/>
    <w:rsid w:val="002048E3"/>
    <w:rsid w:val="0020733C"/>
    <w:rsid w:val="00211170"/>
    <w:rsid w:val="00211CF7"/>
    <w:rsid w:val="002207C7"/>
    <w:rsid w:val="002242EA"/>
    <w:rsid w:val="00232D3B"/>
    <w:rsid w:val="00236D50"/>
    <w:rsid w:val="002408E2"/>
    <w:rsid w:val="00243473"/>
    <w:rsid w:val="00244CD4"/>
    <w:rsid w:val="00263EF9"/>
    <w:rsid w:val="002759B2"/>
    <w:rsid w:val="002767D0"/>
    <w:rsid w:val="00285499"/>
    <w:rsid w:val="00290DB3"/>
    <w:rsid w:val="00296C7D"/>
    <w:rsid w:val="0029704D"/>
    <w:rsid w:val="002A0B52"/>
    <w:rsid w:val="002A1C7E"/>
    <w:rsid w:val="002A4642"/>
    <w:rsid w:val="002A5EDF"/>
    <w:rsid w:val="002C16CA"/>
    <w:rsid w:val="002D2870"/>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51B9A"/>
    <w:rsid w:val="00355F90"/>
    <w:rsid w:val="0036427B"/>
    <w:rsid w:val="003717E1"/>
    <w:rsid w:val="0037235A"/>
    <w:rsid w:val="003B42C1"/>
    <w:rsid w:val="003B4823"/>
    <w:rsid w:val="003B62B0"/>
    <w:rsid w:val="003C647A"/>
    <w:rsid w:val="003C74AE"/>
    <w:rsid w:val="003C75CE"/>
    <w:rsid w:val="003D1A69"/>
    <w:rsid w:val="003D4D75"/>
    <w:rsid w:val="003E2D58"/>
    <w:rsid w:val="003F3249"/>
    <w:rsid w:val="00401701"/>
    <w:rsid w:val="00401A31"/>
    <w:rsid w:val="00405F21"/>
    <w:rsid w:val="004314DD"/>
    <w:rsid w:val="00437F41"/>
    <w:rsid w:val="00444695"/>
    <w:rsid w:val="00451887"/>
    <w:rsid w:val="00456903"/>
    <w:rsid w:val="00457014"/>
    <w:rsid w:val="004700F2"/>
    <w:rsid w:val="00471BCA"/>
    <w:rsid w:val="0047269E"/>
    <w:rsid w:val="00476800"/>
    <w:rsid w:val="0047729E"/>
    <w:rsid w:val="00482E4C"/>
    <w:rsid w:val="00486C3D"/>
    <w:rsid w:val="004A1864"/>
    <w:rsid w:val="004A2FEE"/>
    <w:rsid w:val="004A6F50"/>
    <w:rsid w:val="004C2166"/>
    <w:rsid w:val="004D1454"/>
    <w:rsid w:val="004E2C83"/>
    <w:rsid w:val="004F1481"/>
    <w:rsid w:val="004F3BC7"/>
    <w:rsid w:val="005126F4"/>
    <w:rsid w:val="00520DF5"/>
    <w:rsid w:val="0052120C"/>
    <w:rsid w:val="00525B98"/>
    <w:rsid w:val="00534E0C"/>
    <w:rsid w:val="00535457"/>
    <w:rsid w:val="00536B77"/>
    <w:rsid w:val="00574F09"/>
    <w:rsid w:val="005838A0"/>
    <w:rsid w:val="005B0EE0"/>
    <w:rsid w:val="005B784C"/>
    <w:rsid w:val="005C03DA"/>
    <w:rsid w:val="005E5765"/>
    <w:rsid w:val="005F2D19"/>
    <w:rsid w:val="005F6C1F"/>
    <w:rsid w:val="00600B47"/>
    <w:rsid w:val="00606F25"/>
    <w:rsid w:val="00623FB2"/>
    <w:rsid w:val="00626C23"/>
    <w:rsid w:val="0063376E"/>
    <w:rsid w:val="00634F36"/>
    <w:rsid w:val="00636EC5"/>
    <w:rsid w:val="00637B37"/>
    <w:rsid w:val="00646D01"/>
    <w:rsid w:val="00656958"/>
    <w:rsid w:val="00661C32"/>
    <w:rsid w:val="006658D6"/>
    <w:rsid w:val="0066750D"/>
    <w:rsid w:val="00697247"/>
    <w:rsid w:val="006A0A2F"/>
    <w:rsid w:val="006A2709"/>
    <w:rsid w:val="006B003E"/>
    <w:rsid w:val="006B4474"/>
    <w:rsid w:val="006C1FDD"/>
    <w:rsid w:val="006C7647"/>
    <w:rsid w:val="006D6C67"/>
    <w:rsid w:val="006E1011"/>
    <w:rsid w:val="006E2E84"/>
    <w:rsid w:val="006E5103"/>
    <w:rsid w:val="006F07F9"/>
    <w:rsid w:val="006F7254"/>
    <w:rsid w:val="00702494"/>
    <w:rsid w:val="00734C48"/>
    <w:rsid w:val="00745A2F"/>
    <w:rsid w:val="00747A0A"/>
    <w:rsid w:val="00752A5A"/>
    <w:rsid w:val="00764005"/>
    <w:rsid w:val="007771F0"/>
    <w:rsid w:val="00783874"/>
    <w:rsid w:val="007840EA"/>
    <w:rsid w:val="00786503"/>
    <w:rsid w:val="007A2EA0"/>
    <w:rsid w:val="007A7875"/>
    <w:rsid w:val="007B1734"/>
    <w:rsid w:val="007C582A"/>
    <w:rsid w:val="007D0342"/>
    <w:rsid w:val="007D1810"/>
    <w:rsid w:val="007D4AF1"/>
    <w:rsid w:val="007E110B"/>
    <w:rsid w:val="007F4BA3"/>
    <w:rsid w:val="007F599E"/>
    <w:rsid w:val="008119C9"/>
    <w:rsid w:val="00820E4B"/>
    <w:rsid w:val="00827489"/>
    <w:rsid w:val="008358A0"/>
    <w:rsid w:val="0085727E"/>
    <w:rsid w:val="00873A76"/>
    <w:rsid w:val="00877DA4"/>
    <w:rsid w:val="00887156"/>
    <w:rsid w:val="008A11E6"/>
    <w:rsid w:val="008A16E4"/>
    <w:rsid w:val="008A61F6"/>
    <w:rsid w:val="008B7BAE"/>
    <w:rsid w:val="008C5C2B"/>
    <w:rsid w:val="008E2BF1"/>
    <w:rsid w:val="008E6967"/>
    <w:rsid w:val="008F5805"/>
    <w:rsid w:val="008F76F2"/>
    <w:rsid w:val="00915895"/>
    <w:rsid w:val="00956550"/>
    <w:rsid w:val="0096581A"/>
    <w:rsid w:val="009659D7"/>
    <w:rsid w:val="009672EA"/>
    <w:rsid w:val="00970F3E"/>
    <w:rsid w:val="00990367"/>
    <w:rsid w:val="009A1155"/>
    <w:rsid w:val="009A1FF7"/>
    <w:rsid w:val="009A4773"/>
    <w:rsid w:val="009B0EFF"/>
    <w:rsid w:val="009B21FC"/>
    <w:rsid w:val="009B4B03"/>
    <w:rsid w:val="009B636F"/>
    <w:rsid w:val="009C35ED"/>
    <w:rsid w:val="009D1EE5"/>
    <w:rsid w:val="009D2D8B"/>
    <w:rsid w:val="009E3B62"/>
    <w:rsid w:val="009F00BF"/>
    <w:rsid w:val="00A11215"/>
    <w:rsid w:val="00A216A1"/>
    <w:rsid w:val="00A27F0B"/>
    <w:rsid w:val="00A33FE5"/>
    <w:rsid w:val="00A561ED"/>
    <w:rsid w:val="00A607A0"/>
    <w:rsid w:val="00A67958"/>
    <w:rsid w:val="00A713DD"/>
    <w:rsid w:val="00A735D0"/>
    <w:rsid w:val="00A77111"/>
    <w:rsid w:val="00A7736A"/>
    <w:rsid w:val="00A84875"/>
    <w:rsid w:val="00A94D0D"/>
    <w:rsid w:val="00AB59D5"/>
    <w:rsid w:val="00AB7770"/>
    <w:rsid w:val="00AC37BB"/>
    <w:rsid w:val="00AC5E3F"/>
    <w:rsid w:val="00AC754A"/>
    <w:rsid w:val="00AE28E3"/>
    <w:rsid w:val="00AE314D"/>
    <w:rsid w:val="00AF0D54"/>
    <w:rsid w:val="00B039DF"/>
    <w:rsid w:val="00B07499"/>
    <w:rsid w:val="00B14240"/>
    <w:rsid w:val="00B16F45"/>
    <w:rsid w:val="00B1771A"/>
    <w:rsid w:val="00B2372D"/>
    <w:rsid w:val="00B27B03"/>
    <w:rsid w:val="00B53FED"/>
    <w:rsid w:val="00B55A86"/>
    <w:rsid w:val="00B8211C"/>
    <w:rsid w:val="00BA38D6"/>
    <w:rsid w:val="00BA6B12"/>
    <w:rsid w:val="00BC19CC"/>
    <w:rsid w:val="00BC3A77"/>
    <w:rsid w:val="00BC57D9"/>
    <w:rsid w:val="00BD4184"/>
    <w:rsid w:val="00BD576B"/>
    <w:rsid w:val="00BE378A"/>
    <w:rsid w:val="00BE3AC0"/>
    <w:rsid w:val="00C00C7D"/>
    <w:rsid w:val="00C044EB"/>
    <w:rsid w:val="00C2423A"/>
    <w:rsid w:val="00C404DD"/>
    <w:rsid w:val="00C45DE0"/>
    <w:rsid w:val="00C4695A"/>
    <w:rsid w:val="00C61F86"/>
    <w:rsid w:val="00C65E8E"/>
    <w:rsid w:val="00C76AC9"/>
    <w:rsid w:val="00C85603"/>
    <w:rsid w:val="00C90639"/>
    <w:rsid w:val="00C94C0A"/>
    <w:rsid w:val="00C967BF"/>
    <w:rsid w:val="00CA3E3B"/>
    <w:rsid w:val="00CC39A1"/>
    <w:rsid w:val="00CE3F12"/>
    <w:rsid w:val="00CF2A09"/>
    <w:rsid w:val="00D107FA"/>
    <w:rsid w:val="00D24C19"/>
    <w:rsid w:val="00D32E14"/>
    <w:rsid w:val="00D366A3"/>
    <w:rsid w:val="00D47E8D"/>
    <w:rsid w:val="00D5419C"/>
    <w:rsid w:val="00D5539A"/>
    <w:rsid w:val="00D571CC"/>
    <w:rsid w:val="00D95EB0"/>
    <w:rsid w:val="00DC4130"/>
    <w:rsid w:val="00DF526A"/>
    <w:rsid w:val="00E10AEE"/>
    <w:rsid w:val="00E252B7"/>
    <w:rsid w:val="00E36630"/>
    <w:rsid w:val="00E41E06"/>
    <w:rsid w:val="00E45F4B"/>
    <w:rsid w:val="00E466F8"/>
    <w:rsid w:val="00E540D1"/>
    <w:rsid w:val="00E64E52"/>
    <w:rsid w:val="00E6584F"/>
    <w:rsid w:val="00E804B8"/>
    <w:rsid w:val="00E82BE4"/>
    <w:rsid w:val="00EB066A"/>
    <w:rsid w:val="00EE0472"/>
    <w:rsid w:val="00EE602B"/>
    <w:rsid w:val="00EF230E"/>
    <w:rsid w:val="00F01B5E"/>
    <w:rsid w:val="00F02B08"/>
    <w:rsid w:val="00F03FD4"/>
    <w:rsid w:val="00F14994"/>
    <w:rsid w:val="00F16A66"/>
    <w:rsid w:val="00F17990"/>
    <w:rsid w:val="00F2609E"/>
    <w:rsid w:val="00F30046"/>
    <w:rsid w:val="00F30A30"/>
    <w:rsid w:val="00F37BC6"/>
    <w:rsid w:val="00F42A91"/>
    <w:rsid w:val="00F43588"/>
    <w:rsid w:val="00F5037D"/>
    <w:rsid w:val="00F526CE"/>
    <w:rsid w:val="00F53220"/>
    <w:rsid w:val="00F573B3"/>
    <w:rsid w:val="00FC4871"/>
    <w:rsid w:val="00FE0152"/>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9205">
      <w:bodyDiv w:val="1"/>
      <w:marLeft w:val="0"/>
      <w:marRight w:val="0"/>
      <w:marTop w:val="0"/>
      <w:marBottom w:val="0"/>
      <w:divBdr>
        <w:top w:val="none" w:sz="0" w:space="0" w:color="auto"/>
        <w:left w:val="none" w:sz="0" w:space="0" w:color="auto"/>
        <w:bottom w:val="none" w:sz="0" w:space="0" w:color="auto"/>
        <w:right w:val="none" w:sz="0" w:space="0" w:color="auto"/>
      </w:divBdr>
    </w:div>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381948811">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874927284">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008493">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67928307">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news.zing.vn/tieu-diem/trung-quoc.html" TargetMode="Externa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ews.zing.vn/tieu-diem/philippine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Sheet1!$B$1:$W$1</c:f>
              <c:strCache>
                <c:ptCount val="22"/>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strCache>
            </c:strRef>
          </c:cat>
          <c:val>
            <c:numRef>
              <c:f>Sheet1!$B$2:$W$2</c:f>
              <c:numCache>
                <c:formatCode>#,##0.0</c:formatCode>
                <c:ptCount val="22"/>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numCache>
            </c:numRef>
          </c:val>
          <c:smooth val="0"/>
        </c:ser>
        <c:dLbls>
          <c:showLegendKey val="0"/>
          <c:showVal val="0"/>
          <c:showCatName val="0"/>
          <c:showSerName val="0"/>
          <c:showPercent val="0"/>
          <c:showBubbleSize val="0"/>
        </c:dLbls>
        <c:marker val="1"/>
        <c:smooth val="0"/>
        <c:axId val="364015616"/>
        <c:axId val="333117056"/>
      </c:lineChart>
      <c:catAx>
        <c:axId val="36401561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333117056"/>
        <c:crosses val="autoZero"/>
        <c:auto val="1"/>
        <c:lblAlgn val="ctr"/>
        <c:lblOffset val="100"/>
        <c:noMultiLvlLbl val="0"/>
      </c:catAx>
      <c:valAx>
        <c:axId val="333117056"/>
        <c:scaling>
          <c:orientation val="minMax"/>
        </c:scaling>
        <c:delete val="0"/>
        <c:axPos val="l"/>
        <c:majorGridlines/>
        <c:numFmt formatCode="#,##0.0" sourceLinked="1"/>
        <c:majorTickMark val="out"/>
        <c:minorTickMark val="none"/>
        <c:tickLblPos val="nextTo"/>
        <c:crossAx val="364015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latin typeface="+mj-lt"/>
              </a:defRPr>
            </a:pPr>
            <a:r>
              <a:rPr lang="vi-VN" sz="1300" b="1" i="0" u="none" strike="noStrike" baseline="0">
                <a:effectLst/>
                <a:latin typeface="+mj-lt"/>
              </a:rPr>
              <a:t>Tổng lượng hàng qua cảng biển của Singapore (đvt: Nghìn tấn)</a:t>
            </a:r>
            <a:r>
              <a:rPr lang="vi-VN" sz="1300" b="1" i="0" u="none" strike="noStrike" baseline="0">
                <a:latin typeface="+mj-lt"/>
              </a:rPr>
              <a:t> </a:t>
            </a:r>
            <a:endParaRPr lang="en-US" sz="1300">
              <a:latin typeface="+mj-lt"/>
            </a:endParaRPr>
          </a:p>
        </c:rich>
      </c:tx>
      <c:overlay val="0"/>
    </c:title>
    <c:autoTitleDeleted val="0"/>
    <c:plotArea>
      <c:layout/>
      <c:lineChart>
        <c:grouping val="standard"/>
        <c:varyColors val="0"/>
        <c:ser>
          <c:idx val="0"/>
          <c:order val="0"/>
          <c:cat>
            <c:strRef>
              <c:f>Sheet1!$B$3:$W$3</c:f>
              <c:strCache>
                <c:ptCount val="22"/>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strCache>
            </c:strRef>
          </c:cat>
          <c:val>
            <c:numRef>
              <c:f>Sheet1!$B$4:$W$4</c:f>
              <c:numCache>
                <c:formatCode>#,##0.0</c:formatCode>
                <c:ptCount val="22"/>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numCache>
            </c:numRef>
          </c:val>
          <c:smooth val="0"/>
        </c:ser>
        <c:dLbls>
          <c:showLegendKey val="0"/>
          <c:showVal val="0"/>
          <c:showCatName val="0"/>
          <c:showSerName val="0"/>
          <c:showPercent val="0"/>
          <c:showBubbleSize val="0"/>
        </c:dLbls>
        <c:marker val="1"/>
        <c:smooth val="0"/>
        <c:axId val="364017664"/>
        <c:axId val="333118784"/>
      </c:lineChart>
      <c:catAx>
        <c:axId val="364017664"/>
        <c:scaling>
          <c:orientation val="minMax"/>
        </c:scaling>
        <c:delete val="0"/>
        <c:axPos val="b"/>
        <c:majorTickMark val="out"/>
        <c:minorTickMark val="none"/>
        <c:tickLblPos val="nextTo"/>
        <c:crossAx val="333118784"/>
        <c:crosses val="autoZero"/>
        <c:auto val="1"/>
        <c:lblAlgn val="ctr"/>
        <c:lblOffset val="100"/>
        <c:noMultiLvlLbl val="0"/>
      </c:catAx>
      <c:valAx>
        <c:axId val="333118784"/>
        <c:scaling>
          <c:orientation val="minMax"/>
        </c:scaling>
        <c:delete val="0"/>
        <c:axPos val="l"/>
        <c:majorGridlines/>
        <c:numFmt formatCode="#,##0.0" sourceLinked="1"/>
        <c:majorTickMark val="out"/>
        <c:minorTickMark val="none"/>
        <c:tickLblPos val="nextTo"/>
        <c:crossAx val="3640176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lưu lượng container quy ra </a:t>
            </a:r>
            <a:endParaRPr lang="en-US"/>
          </a:p>
          <a:p>
            <a:pPr>
              <a:defRPr/>
            </a:pPr>
            <a:r>
              <a:rPr lang="en-US"/>
              <a:t>cont </a:t>
            </a:r>
            <a:r>
              <a:rPr lang="vi-VN"/>
              <a:t>20 fit (</a:t>
            </a:r>
            <a:r>
              <a:rPr lang="en-US"/>
              <a:t>Đvt: 1</a:t>
            </a:r>
            <a:r>
              <a:rPr lang="vi-VN"/>
              <a:t>000 TEUs)</a:t>
            </a:r>
          </a:p>
        </c:rich>
      </c:tx>
      <c:overlay val="0"/>
    </c:title>
    <c:autoTitleDeleted val="0"/>
    <c:plotArea>
      <c:layout/>
      <c:lineChart>
        <c:grouping val="standard"/>
        <c:varyColors val="0"/>
        <c:ser>
          <c:idx val="0"/>
          <c:order val="0"/>
          <c:cat>
            <c:strRef>
              <c:f>Sheet1!$B$5:$W$5</c:f>
              <c:strCache>
                <c:ptCount val="22"/>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strCache>
            </c:strRef>
          </c:cat>
          <c:val>
            <c:numRef>
              <c:f>Sheet1!$B$6:$W$6</c:f>
              <c:numCache>
                <c:formatCode>#,##0.0</c:formatCode>
                <c:ptCount val="22"/>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numCache>
            </c:numRef>
          </c:val>
          <c:smooth val="0"/>
        </c:ser>
        <c:dLbls>
          <c:showLegendKey val="0"/>
          <c:showVal val="0"/>
          <c:showCatName val="0"/>
          <c:showSerName val="0"/>
          <c:showPercent val="0"/>
          <c:showBubbleSize val="0"/>
        </c:dLbls>
        <c:marker val="1"/>
        <c:smooth val="0"/>
        <c:axId val="364019200"/>
        <c:axId val="332138176"/>
      </c:lineChart>
      <c:catAx>
        <c:axId val="364019200"/>
        <c:scaling>
          <c:orientation val="minMax"/>
        </c:scaling>
        <c:delete val="0"/>
        <c:axPos val="b"/>
        <c:majorTickMark val="out"/>
        <c:minorTickMark val="none"/>
        <c:tickLblPos val="nextTo"/>
        <c:crossAx val="332138176"/>
        <c:crosses val="autoZero"/>
        <c:auto val="1"/>
        <c:lblAlgn val="ctr"/>
        <c:lblOffset val="100"/>
        <c:noMultiLvlLbl val="0"/>
      </c:catAx>
      <c:valAx>
        <c:axId val="332138176"/>
        <c:scaling>
          <c:orientation val="minMax"/>
        </c:scaling>
        <c:delete val="0"/>
        <c:axPos val="l"/>
        <c:majorGridlines/>
        <c:numFmt formatCode="#,##0.0" sourceLinked="1"/>
        <c:majorTickMark val="out"/>
        <c:minorTickMark val="none"/>
        <c:tickLblPos val="nextTo"/>
        <c:crossAx val="3640192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qua sân bay Changi của Singapore (đvt: triệu tấn)</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Sheet1!$B$8:$F$8</c:f>
              <c:strCache>
                <c:ptCount val="5"/>
                <c:pt idx="0">
                  <c:v>Năm 2014</c:v>
                </c:pt>
                <c:pt idx="1">
                  <c:v>Năm 2015</c:v>
                </c:pt>
                <c:pt idx="2">
                  <c:v>Năm 2016</c:v>
                </c:pt>
                <c:pt idx="3">
                  <c:v>Năm 2017</c:v>
                </c:pt>
                <c:pt idx="4">
                  <c:v>10T/2018</c:v>
                </c:pt>
              </c:strCache>
            </c:strRef>
          </c:cat>
          <c:val>
            <c:numRef>
              <c:f>Sheet1!$B$9:$F$9</c:f>
              <c:numCache>
                <c:formatCode>#,##0.00</c:formatCode>
                <c:ptCount val="5"/>
                <c:pt idx="0">
                  <c:v>1.84</c:v>
                </c:pt>
                <c:pt idx="1">
                  <c:v>1.85</c:v>
                </c:pt>
                <c:pt idx="2">
                  <c:v>1.87</c:v>
                </c:pt>
                <c:pt idx="3">
                  <c:v>2.13</c:v>
                </c:pt>
                <c:pt idx="4">
                  <c:v>3.49</c:v>
                </c:pt>
              </c:numCache>
            </c:numRef>
          </c:val>
        </c:ser>
        <c:dLbls>
          <c:showLegendKey val="0"/>
          <c:showVal val="0"/>
          <c:showCatName val="0"/>
          <c:showSerName val="0"/>
          <c:showPercent val="0"/>
          <c:showBubbleSize val="0"/>
        </c:dLbls>
        <c:gapWidth val="150"/>
        <c:axId val="364113408"/>
        <c:axId val="332138752"/>
      </c:barChart>
      <c:catAx>
        <c:axId val="364113408"/>
        <c:scaling>
          <c:orientation val="minMax"/>
        </c:scaling>
        <c:delete val="0"/>
        <c:axPos val="b"/>
        <c:majorTickMark val="out"/>
        <c:minorTickMark val="none"/>
        <c:tickLblPos val="nextTo"/>
        <c:crossAx val="332138752"/>
        <c:crosses val="autoZero"/>
        <c:auto val="1"/>
        <c:lblAlgn val="ctr"/>
        <c:lblOffset val="100"/>
        <c:noMultiLvlLbl val="0"/>
      </c:catAx>
      <c:valAx>
        <c:axId val="332138752"/>
        <c:scaling>
          <c:orientation val="minMax"/>
        </c:scaling>
        <c:delete val="0"/>
        <c:axPos val="l"/>
        <c:majorGridlines/>
        <c:numFmt formatCode="#,##0.00" sourceLinked="1"/>
        <c:majorTickMark val="out"/>
        <c:minorTickMark val="none"/>
        <c:tickLblPos val="nextTo"/>
        <c:crossAx val="3641134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7EB2-9D45-4858-952D-59682DE6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17409</TotalTime>
  <Pages>24</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109</cp:revision>
  <dcterms:created xsi:type="dcterms:W3CDTF">2018-04-26T04:07:00Z</dcterms:created>
  <dcterms:modified xsi:type="dcterms:W3CDTF">2018-12-22T01:17:00Z</dcterms:modified>
</cp:coreProperties>
</file>